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A27" w:rsidRDefault="00101A27" w:rsidP="00101A27">
      <w:pPr>
        <w:pStyle w:val="PreformattedText"/>
        <w:shd w:val="clear" w:color="auto" w:fill="C6D9F1" w:themeFill="text2" w:themeFillTint="33"/>
        <w:jc w:val="center"/>
        <w:rPr>
          <w:rFonts w:ascii="Mandali" w:hAnsi="Mandali" w:cs="Mandali"/>
          <w:b/>
          <w:bCs/>
          <w:sz w:val="22"/>
          <w:szCs w:val="22"/>
        </w:rPr>
      </w:pPr>
    </w:p>
    <w:p w:rsidR="00101A27" w:rsidRPr="00B840DA" w:rsidRDefault="00101A27" w:rsidP="00101A27">
      <w:pPr>
        <w:pStyle w:val="PreformattedText"/>
        <w:shd w:val="clear" w:color="auto" w:fill="C6D9F1" w:themeFill="text2" w:themeFillTint="33"/>
        <w:jc w:val="center"/>
        <w:rPr>
          <w:rFonts w:ascii="Mandali" w:hAnsi="Mandali" w:cs="Mandali"/>
          <w:b/>
          <w:bCs/>
          <w:color w:val="7030A0"/>
          <w:sz w:val="28"/>
          <w:szCs w:val="28"/>
        </w:rPr>
      </w:pPr>
      <w:r w:rsidRPr="00B840DA">
        <w:rPr>
          <w:rFonts w:ascii="Mandali" w:hAnsi="Mandali" w:cs="Mandali"/>
          <w:b/>
          <w:bCs/>
          <w:color w:val="7030A0"/>
          <w:sz w:val="28"/>
          <w:szCs w:val="28"/>
        </w:rPr>
        <w:t>GOVERNMENT COLLEGE FOR WOMEN (A) GUNTUR</w:t>
      </w:r>
    </w:p>
    <w:p w:rsidR="00101A27" w:rsidRPr="00B840DA" w:rsidRDefault="00101A27" w:rsidP="00101A27">
      <w:pPr>
        <w:pStyle w:val="PreformattedText"/>
        <w:shd w:val="clear" w:color="auto" w:fill="C6D9F1" w:themeFill="text2" w:themeFillTint="33"/>
        <w:jc w:val="center"/>
        <w:rPr>
          <w:rFonts w:ascii="Mandali" w:hAnsi="Mandali" w:cs="Mandali"/>
          <w:b/>
          <w:bCs/>
          <w:color w:val="7030A0"/>
          <w:sz w:val="28"/>
          <w:szCs w:val="28"/>
        </w:rPr>
      </w:pPr>
      <w:r w:rsidRPr="00B840DA">
        <w:rPr>
          <w:rFonts w:ascii="Mandali" w:hAnsi="Mandali" w:cs="Mandali"/>
          <w:b/>
          <w:bCs/>
          <w:color w:val="7030A0"/>
          <w:sz w:val="28"/>
          <w:szCs w:val="28"/>
        </w:rPr>
        <w:t>DEPARTMENT OF TELUGU</w:t>
      </w:r>
    </w:p>
    <w:p w:rsidR="00101A27" w:rsidRDefault="00101A27" w:rsidP="00101A27">
      <w:pPr>
        <w:shd w:val="clear" w:color="auto" w:fill="C6D9F1" w:themeFill="text2" w:themeFillTint="33"/>
      </w:pPr>
    </w:p>
    <w:p w:rsidR="00101A27" w:rsidRDefault="00101A27" w:rsidP="00101A27">
      <w:pPr>
        <w:shd w:val="clear" w:color="auto" w:fill="C6D9F1" w:themeFill="text2" w:themeFillTint="33"/>
      </w:pPr>
      <w:r>
        <w:rPr>
          <w:noProof/>
        </w:rPr>
        <w:drawing>
          <wp:inline distT="0" distB="0" distL="0" distR="0">
            <wp:extent cx="2388870" cy="2026920"/>
            <wp:effectExtent l="19050" t="0" r="0" b="0"/>
            <wp:docPr id="5" name="Picture 5" descr="Gurajada Apparao | Kavishala Sootr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rajada Apparao | Kavishala Sootradhar"/>
                    <pic:cNvPicPr>
                      <a:picLocks noChangeAspect="1" noChangeArrowheads="1"/>
                    </pic:cNvPicPr>
                  </pic:nvPicPr>
                  <pic:blipFill>
                    <a:blip r:embed="rId6"/>
                    <a:srcRect/>
                    <a:stretch>
                      <a:fillRect/>
                    </a:stretch>
                  </pic:blipFill>
                  <pic:spPr bwMode="auto">
                    <a:xfrm>
                      <a:off x="0" y="0"/>
                      <a:ext cx="2388870" cy="2026920"/>
                    </a:xfrm>
                    <a:prstGeom prst="rect">
                      <a:avLst/>
                    </a:prstGeom>
                    <a:noFill/>
                    <a:ln w="9525">
                      <a:noFill/>
                      <a:miter lim="800000"/>
                      <a:headEnd/>
                      <a:tailEnd/>
                    </a:ln>
                  </pic:spPr>
                </pic:pic>
              </a:graphicData>
            </a:graphic>
          </wp:inline>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urajada Apparao: Latest News, Videos and Photos of Gurajada ..." style="width:24pt;height:24pt"/>
        </w:pict>
      </w:r>
      <w:r w:rsidRPr="00FF0956">
        <w:t xml:space="preserve"> </w:t>
      </w:r>
      <w:r>
        <w:t xml:space="preserve">             </w:t>
      </w:r>
      <w:r>
        <w:rPr>
          <w:noProof/>
        </w:rPr>
        <w:drawing>
          <wp:inline distT="0" distB="0" distL="0" distR="0">
            <wp:extent cx="2297430" cy="1973580"/>
            <wp:effectExtent l="19050" t="0" r="7620" b="0"/>
            <wp:docPr id="2" name="Picture 17" descr="Damayanti's Daughter … P. Satyavathi, Telugu, In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mayanti's Daughter … P. Satyavathi, Telugu, Indian ..."/>
                    <pic:cNvPicPr>
                      <a:picLocks noChangeAspect="1" noChangeArrowheads="1"/>
                    </pic:cNvPicPr>
                  </pic:nvPicPr>
                  <pic:blipFill>
                    <a:blip r:embed="rId7"/>
                    <a:srcRect/>
                    <a:stretch>
                      <a:fillRect/>
                    </a:stretch>
                  </pic:blipFill>
                  <pic:spPr bwMode="auto">
                    <a:xfrm>
                      <a:off x="0" y="0"/>
                      <a:ext cx="2309533" cy="1983977"/>
                    </a:xfrm>
                    <a:prstGeom prst="rect">
                      <a:avLst/>
                    </a:prstGeom>
                    <a:noFill/>
                    <a:ln w="9525">
                      <a:noFill/>
                      <a:miter lim="800000"/>
                      <a:headEnd/>
                      <a:tailEnd/>
                    </a:ln>
                  </pic:spPr>
                </pic:pic>
              </a:graphicData>
            </a:graphic>
          </wp:inline>
        </w:drawing>
      </w:r>
      <w:r>
        <w:pict>
          <v:shape id="_x0000_i1026" type="#_x0000_t75" alt="Gurajada Apparao: Latest News, Videos and Photos of Gurajada ..." style="width:24pt;height:24pt"/>
        </w:pict>
      </w:r>
      <w:r w:rsidRPr="00FF0956">
        <w:t xml:space="preserve"> </w:t>
      </w:r>
      <w:r>
        <w:pict>
          <v:shape id="_x0000_i1027" type="#_x0000_t75" alt="Gurajada Apparao: Latest News, Videos and Photos of Gurajada ..." style="width:24pt;height:24pt"/>
        </w:pict>
      </w:r>
      <w:r w:rsidRPr="00FF0956">
        <w:t xml:space="preserve"> </w:t>
      </w:r>
      <w:r>
        <w:rPr>
          <w:rFonts w:hint="cs"/>
          <w:cs/>
        </w:rPr>
        <w:t xml:space="preserve">       </w:t>
      </w:r>
    </w:p>
    <w:p w:rsidR="00101A27" w:rsidRDefault="00101A27" w:rsidP="00101A27">
      <w:pPr>
        <w:shd w:val="clear" w:color="auto" w:fill="C6D9F1" w:themeFill="text2" w:themeFillTint="33"/>
      </w:pPr>
      <w:r>
        <w:rPr>
          <w:rFonts w:hint="cs"/>
          <w:cs/>
        </w:rPr>
        <w:t xml:space="preserve">                             </w:t>
      </w:r>
      <w:r w:rsidRPr="00B840DA">
        <w:rPr>
          <w:noProof/>
          <w:highlight w:val="darkGray"/>
          <w:cs/>
        </w:rPr>
        <w:drawing>
          <wp:inline distT="0" distB="0" distL="0" distR="0">
            <wp:extent cx="3261360" cy="2636520"/>
            <wp:effectExtent l="19050" t="0" r="1524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01A27" w:rsidRDefault="00101A27" w:rsidP="00101A27">
      <w:pPr>
        <w:pStyle w:val="PreformattedText"/>
        <w:shd w:val="clear" w:color="auto" w:fill="C6D9F1" w:themeFill="text2" w:themeFillTint="33"/>
        <w:jc w:val="center"/>
        <w:rPr>
          <w:rFonts w:ascii="Mandali" w:hAnsi="Mandali" w:cs="Mandali"/>
          <w:b/>
          <w:bCs/>
        </w:rPr>
      </w:pPr>
    </w:p>
    <w:p w:rsidR="00101A27" w:rsidRPr="00B840DA" w:rsidRDefault="00101A27" w:rsidP="00101A27">
      <w:pPr>
        <w:pStyle w:val="PreformattedText"/>
        <w:shd w:val="clear" w:color="auto" w:fill="C6D9F1" w:themeFill="text2" w:themeFillTint="33"/>
        <w:jc w:val="center"/>
        <w:rPr>
          <w:rFonts w:ascii="Mandali" w:hAnsi="Mandali" w:cs="Mandali"/>
          <w:b/>
          <w:bCs/>
          <w:color w:val="7030A0"/>
          <w:sz w:val="28"/>
          <w:szCs w:val="28"/>
        </w:rPr>
      </w:pPr>
      <w:r w:rsidRPr="00B840DA">
        <w:rPr>
          <w:rFonts w:ascii="Mandali" w:hAnsi="Mandali" w:cs="Mandali"/>
          <w:b/>
          <w:bCs/>
          <w:color w:val="7030A0"/>
          <w:sz w:val="28"/>
          <w:szCs w:val="28"/>
        </w:rPr>
        <w:t>Certificate Course</w:t>
      </w:r>
    </w:p>
    <w:p w:rsidR="00101A27" w:rsidRPr="00B840DA" w:rsidRDefault="00101A27" w:rsidP="00101A27">
      <w:pPr>
        <w:pStyle w:val="PreformattedText"/>
        <w:shd w:val="clear" w:color="auto" w:fill="C6D9F1" w:themeFill="text2" w:themeFillTint="33"/>
        <w:jc w:val="center"/>
        <w:rPr>
          <w:rFonts w:ascii="Mandali" w:hAnsi="Mandali" w:cs="Mandali"/>
          <w:b/>
          <w:bCs/>
          <w:color w:val="7030A0"/>
          <w:sz w:val="28"/>
          <w:szCs w:val="28"/>
        </w:rPr>
      </w:pPr>
      <w:r w:rsidRPr="00B840DA">
        <w:rPr>
          <w:rFonts w:ascii="Mandali" w:hAnsi="Mandali" w:cs="Mandali"/>
          <w:b/>
          <w:bCs/>
          <w:color w:val="7030A0"/>
          <w:sz w:val="28"/>
          <w:szCs w:val="28"/>
        </w:rPr>
        <w:t xml:space="preserve">KATHANIKA VIMARSA </w:t>
      </w:r>
    </w:p>
    <w:p w:rsidR="00101A27" w:rsidRPr="00B840DA" w:rsidRDefault="00101A27" w:rsidP="00101A27">
      <w:pPr>
        <w:pStyle w:val="PreformattedText"/>
        <w:shd w:val="clear" w:color="auto" w:fill="C6D9F1" w:themeFill="text2" w:themeFillTint="33"/>
        <w:jc w:val="center"/>
        <w:rPr>
          <w:rFonts w:ascii="Mandali" w:hAnsi="Mandali" w:cs="Mandali"/>
          <w:b/>
          <w:bCs/>
          <w:color w:val="7030A0"/>
          <w:sz w:val="28"/>
          <w:szCs w:val="28"/>
        </w:rPr>
      </w:pPr>
      <w:r w:rsidRPr="00B840DA">
        <w:rPr>
          <w:rFonts w:ascii="Mandali" w:hAnsi="Mandali" w:cs="Mandali"/>
          <w:b/>
          <w:bCs/>
          <w:color w:val="7030A0"/>
          <w:sz w:val="28"/>
          <w:szCs w:val="28"/>
        </w:rPr>
        <w:t>(Critique of Short Stories)</w:t>
      </w:r>
    </w:p>
    <w:p w:rsidR="00101A27" w:rsidRPr="0032056E" w:rsidRDefault="00101A27" w:rsidP="00101A27">
      <w:pPr>
        <w:pStyle w:val="PreformattedText"/>
        <w:shd w:val="clear" w:color="auto" w:fill="C6D9F1" w:themeFill="text2" w:themeFillTint="33"/>
        <w:jc w:val="center"/>
        <w:rPr>
          <w:rFonts w:ascii="Mandali" w:hAnsi="Mandali" w:cs="Mandali"/>
          <w:b/>
          <w:bCs/>
          <w:color w:val="00B050"/>
          <w:sz w:val="36"/>
          <w:szCs w:val="36"/>
          <w:cs/>
          <w:lang w:bidi="te-IN"/>
        </w:rPr>
      </w:pPr>
      <w:r w:rsidRPr="00B918E6">
        <w:rPr>
          <w:rFonts w:ascii="Mandali" w:hAnsi="Mandali" w:cs="Mandali"/>
          <w:b/>
          <w:bCs/>
          <w:color w:val="0070C0"/>
          <w:sz w:val="28"/>
          <w:szCs w:val="28"/>
        </w:rPr>
        <w:t>(From 27-09-2023 to 09-11-2023)</w:t>
      </w:r>
    </w:p>
    <w:p w:rsidR="00101A27" w:rsidRPr="0032056E" w:rsidRDefault="00101A27" w:rsidP="00101A27">
      <w:pPr>
        <w:rPr>
          <w:color w:val="FF0000"/>
        </w:rPr>
      </w:pPr>
    </w:p>
    <w:p w:rsidR="009D2457" w:rsidRDefault="00101A27" w:rsidP="009D2457">
      <w:pPr>
        <w:pStyle w:val="PreformattedText"/>
        <w:jc w:val="center"/>
        <w:rPr>
          <w:rFonts w:ascii="Mandali" w:hAnsi="Mandali" w:cs="Mandali"/>
          <w:b/>
          <w:bCs/>
          <w:sz w:val="24"/>
          <w:szCs w:val="24"/>
        </w:rPr>
      </w:pPr>
      <w:r w:rsidRPr="00101A27">
        <w:rPr>
          <w:rFonts w:ascii="Mandali" w:hAnsi="Mandali" w:cs="Mandali"/>
          <w:b/>
          <w:bCs/>
          <w:sz w:val="24"/>
          <w:szCs w:val="24"/>
        </w:rPr>
        <w:lastRenderedPageBreak/>
        <w:drawing>
          <wp:inline distT="0" distB="0" distL="0" distR="0">
            <wp:extent cx="5330190" cy="8014053"/>
            <wp:effectExtent l="19050" t="0" r="381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31907" t="1595" r="31640" b="1198"/>
                    <a:stretch>
                      <a:fillRect/>
                    </a:stretch>
                  </pic:blipFill>
                  <pic:spPr bwMode="auto">
                    <a:xfrm>
                      <a:off x="0" y="0"/>
                      <a:ext cx="5330659" cy="8014758"/>
                    </a:xfrm>
                    <a:prstGeom prst="rect">
                      <a:avLst/>
                    </a:prstGeom>
                    <a:noFill/>
                    <a:ln w="9525">
                      <a:noFill/>
                      <a:miter lim="800000"/>
                      <a:headEnd/>
                      <a:tailEnd/>
                    </a:ln>
                  </pic:spPr>
                </pic:pic>
              </a:graphicData>
            </a:graphic>
          </wp:inline>
        </w:drawing>
      </w:r>
    </w:p>
    <w:p w:rsidR="009D2457" w:rsidRDefault="009D2457" w:rsidP="009D2457">
      <w:pPr>
        <w:pStyle w:val="PreformattedText"/>
        <w:jc w:val="center"/>
        <w:rPr>
          <w:rFonts w:ascii="Mandali" w:hAnsi="Mandali" w:cs="Mandali"/>
          <w:b/>
          <w:bCs/>
          <w:sz w:val="24"/>
          <w:szCs w:val="24"/>
        </w:rPr>
      </w:pPr>
      <w:r>
        <w:rPr>
          <w:rFonts w:ascii="Mandali" w:hAnsi="Mandali" w:cs="Mandali"/>
          <w:b/>
          <w:bCs/>
          <w:sz w:val="24"/>
          <w:szCs w:val="24"/>
        </w:rPr>
        <w:lastRenderedPageBreak/>
        <w:t>GOVERNMENT COLLEGE FOR WOMEN (A), GUNTUR</w:t>
      </w:r>
    </w:p>
    <w:p w:rsidR="009D2457" w:rsidRDefault="009D2457" w:rsidP="009D2457">
      <w:pPr>
        <w:pStyle w:val="PreformattedText"/>
        <w:jc w:val="center"/>
        <w:rPr>
          <w:rFonts w:ascii="Mandali" w:hAnsi="Mandali" w:cs="Mandali"/>
          <w:b/>
          <w:bCs/>
          <w:sz w:val="24"/>
          <w:szCs w:val="24"/>
        </w:rPr>
      </w:pPr>
      <w:r>
        <w:rPr>
          <w:rFonts w:ascii="Mandali" w:hAnsi="Mandali" w:cs="Mandali"/>
          <w:b/>
          <w:bCs/>
          <w:sz w:val="24"/>
          <w:szCs w:val="24"/>
        </w:rPr>
        <w:t>Certificate Course</w:t>
      </w:r>
    </w:p>
    <w:p w:rsidR="009D2457" w:rsidRDefault="009D2457" w:rsidP="009D2457">
      <w:pPr>
        <w:pStyle w:val="PreformattedText"/>
        <w:jc w:val="center"/>
        <w:rPr>
          <w:rFonts w:ascii="Mandali" w:hAnsi="Mandali" w:cs="Mandali"/>
          <w:b/>
          <w:bCs/>
          <w:sz w:val="24"/>
          <w:szCs w:val="24"/>
        </w:rPr>
      </w:pPr>
      <w:r>
        <w:rPr>
          <w:rFonts w:ascii="Mandali" w:hAnsi="Mandali" w:cs="Mandali"/>
          <w:b/>
          <w:bCs/>
          <w:sz w:val="24"/>
          <w:szCs w:val="24"/>
        </w:rPr>
        <w:t xml:space="preserve">KATHANIKA VIMARSA </w:t>
      </w:r>
    </w:p>
    <w:p w:rsidR="009D2457" w:rsidRPr="009D2457" w:rsidRDefault="009D2457" w:rsidP="009D2457">
      <w:pPr>
        <w:pStyle w:val="PreformattedText"/>
        <w:jc w:val="center"/>
        <w:rPr>
          <w:rFonts w:ascii="Mandali" w:hAnsi="Mandali" w:cs="Mandali"/>
          <w:b/>
          <w:bCs/>
          <w:sz w:val="24"/>
          <w:szCs w:val="24"/>
        </w:rPr>
      </w:pPr>
      <w:r w:rsidRPr="009D2457">
        <w:rPr>
          <w:rFonts w:ascii="Mandali" w:hAnsi="Mandali" w:cs="Mandali"/>
          <w:b/>
          <w:bCs/>
          <w:sz w:val="24"/>
          <w:szCs w:val="24"/>
        </w:rPr>
        <w:t>(Critique of Short Stories)</w:t>
      </w:r>
    </w:p>
    <w:p w:rsidR="009D2457" w:rsidRDefault="009D2457" w:rsidP="009D2457">
      <w:pPr>
        <w:rPr>
          <w:rFonts w:cstheme="minorBidi"/>
          <w:sz w:val="28"/>
          <w:szCs w:val="28"/>
        </w:rPr>
      </w:pPr>
      <w:r>
        <w:rPr>
          <w:rFonts w:cstheme="minorBidi" w:hint="cs"/>
          <w:sz w:val="28"/>
          <w:szCs w:val="28"/>
          <w:cs/>
        </w:rPr>
        <w:t xml:space="preserve">                        </w:t>
      </w:r>
    </w:p>
    <w:p w:rsidR="009D2457" w:rsidRPr="009D2457" w:rsidRDefault="009D2457" w:rsidP="009D2457">
      <w:pPr>
        <w:rPr>
          <w:rFonts w:ascii="Mandali" w:hAnsi="Mandali" w:cs="Mandali"/>
        </w:rPr>
      </w:pPr>
      <w:r>
        <w:rPr>
          <w:rFonts w:cstheme="minorBidi" w:hint="cs"/>
          <w:sz w:val="28"/>
          <w:szCs w:val="28"/>
          <w:cs/>
        </w:rPr>
        <w:t xml:space="preserve">  </w:t>
      </w:r>
      <w:r w:rsidRPr="009D2457">
        <w:rPr>
          <w:rFonts w:ascii="Mandali" w:hAnsi="Mandali" w:cs="Mandali"/>
          <w:b/>
          <w:bCs/>
        </w:rPr>
        <w:t>Objectives and Expected outcome</w:t>
      </w:r>
    </w:p>
    <w:p w:rsidR="009D2457" w:rsidRPr="009D2457" w:rsidRDefault="009D2457" w:rsidP="009D2457">
      <w:pPr>
        <w:jc w:val="both"/>
        <w:rPr>
          <w:rFonts w:ascii="Mandali" w:hAnsi="Mandali" w:cs="Mandali"/>
        </w:rPr>
      </w:pPr>
      <w:proofErr w:type="gramStart"/>
      <w:r w:rsidRPr="009D2457">
        <w:rPr>
          <w:rFonts w:ascii="Mandali" w:hAnsi="Mandali" w:cs="Mandali"/>
          <w:b/>
          <w:bCs/>
        </w:rPr>
        <w:t xml:space="preserve">Objectives </w:t>
      </w:r>
      <w:r w:rsidRPr="009D2457">
        <w:rPr>
          <w:rFonts w:ascii="Mandali" w:hAnsi="Mandali" w:cs="Mandali"/>
        </w:rPr>
        <w:t>:</w:t>
      </w:r>
      <w:proofErr w:type="gramEnd"/>
    </w:p>
    <w:p w:rsidR="009D2457" w:rsidRPr="009D2457" w:rsidRDefault="009D2457" w:rsidP="009D2457">
      <w:pPr>
        <w:spacing w:line="240" w:lineRule="auto"/>
        <w:ind w:firstLine="576"/>
        <w:jc w:val="both"/>
        <w:rPr>
          <w:rFonts w:ascii="Mandali" w:hAnsi="Mandali" w:cs="Mandali"/>
        </w:rPr>
      </w:pPr>
      <w:r w:rsidRPr="009D2457">
        <w:rPr>
          <w:rFonts w:ascii="Mandali" w:hAnsi="Mandali" w:cs="Mandali"/>
        </w:rPr>
        <w:t xml:space="preserve">The objectives of the certificate course on </w:t>
      </w:r>
      <w:r w:rsidRPr="009D2457">
        <w:rPr>
          <w:rFonts w:ascii="Mandali" w:hAnsi="Mandali" w:cs="Mandali"/>
          <w:cs/>
        </w:rPr>
        <w:t>‘</w:t>
      </w:r>
      <w:r>
        <w:rPr>
          <w:rFonts w:ascii="Mandali" w:hAnsi="Mandali" w:cs="Mandali"/>
        </w:rPr>
        <w:t xml:space="preserve">Critique of </w:t>
      </w:r>
      <w:r w:rsidRPr="009D2457">
        <w:rPr>
          <w:rFonts w:ascii="Mandali" w:hAnsi="Mandali" w:cs="Mandali"/>
          <w:lang w:val="en-IN"/>
        </w:rPr>
        <w:t>Short Stories</w:t>
      </w:r>
      <w:r w:rsidRPr="009D2457">
        <w:rPr>
          <w:rFonts w:ascii="Mandali" w:hAnsi="Mandali" w:cs="Mandali"/>
          <w:cs/>
          <w:lang w:val="en-IN"/>
        </w:rPr>
        <w:t>’</w:t>
      </w:r>
      <w:r w:rsidRPr="009D2457">
        <w:rPr>
          <w:rFonts w:ascii="Mandali" w:hAnsi="Mandali" w:cs="Mandali"/>
        </w:rPr>
        <w:t xml:space="preserve"> is to instill creative and analytical thinking in the students. </w:t>
      </w:r>
    </w:p>
    <w:p w:rsidR="009D2457" w:rsidRPr="009D2457" w:rsidRDefault="009D2457" w:rsidP="009D2457">
      <w:pPr>
        <w:jc w:val="both"/>
        <w:rPr>
          <w:rFonts w:ascii="Mandali" w:hAnsi="Mandali" w:cs="Mandali"/>
        </w:rPr>
      </w:pPr>
      <w:r w:rsidRPr="009D2457">
        <w:rPr>
          <w:rFonts w:ascii="Mandali" w:hAnsi="Mandali" w:cs="Mandali"/>
          <w:b/>
          <w:bCs/>
        </w:rPr>
        <w:t xml:space="preserve">Expected </w:t>
      </w:r>
      <w:proofErr w:type="gramStart"/>
      <w:r w:rsidRPr="009D2457">
        <w:rPr>
          <w:rFonts w:ascii="Mandali" w:hAnsi="Mandali" w:cs="Mandali"/>
          <w:b/>
          <w:bCs/>
        </w:rPr>
        <w:t>outcome</w:t>
      </w:r>
      <w:r w:rsidRPr="009D2457">
        <w:rPr>
          <w:rFonts w:ascii="Mandali" w:hAnsi="Mandali" w:cs="Mandali"/>
        </w:rPr>
        <w:t xml:space="preserve"> :</w:t>
      </w:r>
      <w:proofErr w:type="gramEnd"/>
    </w:p>
    <w:p w:rsidR="009D2457" w:rsidRPr="009D2457" w:rsidRDefault="009D2457" w:rsidP="009D2457">
      <w:pPr>
        <w:jc w:val="both"/>
        <w:rPr>
          <w:rFonts w:ascii="Mandali" w:hAnsi="Mandali" w:cs="Mandali"/>
        </w:rPr>
      </w:pPr>
      <w:r w:rsidRPr="009D2457">
        <w:rPr>
          <w:rFonts w:ascii="Mandali" w:hAnsi="Mandali" w:cs="Mandali"/>
        </w:rPr>
        <w:tab/>
        <w:t>The students will acquire necessary knowledge regarding the difference between criticism and review. The students will acquire necessary knowledge about the characteristics of short story. The students will acquire analytical skills and they can become good critics and reviewers.</w:t>
      </w: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9D2457" w:rsidRDefault="009D2457" w:rsidP="009D2457">
      <w:pPr>
        <w:pStyle w:val="PreformattedText"/>
        <w:jc w:val="center"/>
        <w:rPr>
          <w:rFonts w:ascii="Mandali" w:hAnsi="Mandali" w:cs="Mandali"/>
          <w:b/>
          <w:bCs/>
          <w:sz w:val="24"/>
          <w:szCs w:val="24"/>
        </w:rPr>
      </w:pPr>
    </w:p>
    <w:p w:rsidR="00F63AEC" w:rsidRPr="00F63AEC" w:rsidRDefault="00F63AEC" w:rsidP="00F63AEC">
      <w:pPr>
        <w:jc w:val="center"/>
        <w:rPr>
          <w:rFonts w:ascii="Mandali" w:hAnsi="Mandali" w:cs="Mandali"/>
        </w:rPr>
      </w:pPr>
      <w:r w:rsidRPr="00F63AEC">
        <w:rPr>
          <w:rFonts w:ascii="Mandali" w:hAnsi="Mandali" w:cs="Mandali"/>
          <w:b/>
          <w:bCs/>
          <w:sz w:val="24"/>
          <w:szCs w:val="24"/>
        </w:rPr>
        <w:lastRenderedPageBreak/>
        <w:t xml:space="preserve">Certificate course: Critique of </w:t>
      </w:r>
      <w:r w:rsidRPr="00F63AEC">
        <w:rPr>
          <w:rFonts w:ascii="Mandali" w:hAnsi="Mandali" w:cs="Mandali"/>
          <w:b/>
          <w:bCs/>
          <w:sz w:val="24"/>
          <w:szCs w:val="24"/>
          <w:lang w:val="en-IN"/>
        </w:rPr>
        <w:t>Short Stories</w:t>
      </w:r>
    </w:p>
    <w:p w:rsidR="00F63AEC" w:rsidRPr="00F63AEC" w:rsidRDefault="00F63AEC" w:rsidP="00F63AEC">
      <w:pPr>
        <w:ind w:left="397" w:firstLine="720"/>
        <w:jc w:val="both"/>
        <w:rPr>
          <w:rFonts w:ascii="Mandali" w:hAnsi="Mandali" w:cs="Mandali"/>
        </w:rPr>
      </w:pPr>
      <w:r w:rsidRPr="00F63AEC">
        <w:rPr>
          <w:rFonts w:ascii="Mandali" w:hAnsi="Mandali" w:cs="Mandali"/>
        </w:rPr>
        <w:t xml:space="preserve">This certificate course is of 30 hours duration. The following table shows the structure of the </w:t>
      </w:r>
      <w:proofErr w:type="spellStart"/>
      <w:r w:rsidRPr="00F63AEC">
        <w:rPr>
          <w:rFonts w:ascii="Mandali" w:hAnsi="Mandali" w:cs="Mandali"/>
        </w:rPr>
        <w:t>programme</w:t>
      </w:r>
      <w:proofErr w:type="spellEnd"/>
      <w:r w:rsidRPr="00F63AEC">
        <w:rPr>
          <w:rFonts w:ascii="Mandali" w:hAnsi="Mandali" w:cs="Mandali"/>
        </w:rPr>
        <w:t xml:space="preserve"> which indicates title of the course, total hours available and marks allotted for evaluation of students for assessment.</w:t>
      </w:r>
      <w:r w:rsidRPr="00F63AEC">
        <w:rPr>
          <w:rFonts w:ascii="Mandali" w:hAnsi="Mandali" w:cs="Mandali"/>
        </w:rPr>
        <w:tab/>
      </w: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1227"/>
        <w:gridCol w:w="1417"/>
        <w:gridCol w:w="1559"/>
        <w:gridCol w:w="1274"/>
        <w:gridCol w:w="2861"/>
      </w:tblGrid>
      <w:tr w:rsidR="00F63AEC" w:rsidRPr="00F63AEC" w:rsidTr="00883CED">
        <w:trPr>
          <w:cantSplit/>
          <w:jc w:val="center"/>
        </w:trPr>
        <w:tc>
          <w:tcPr>
            <w:tcW w:w="122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jc w:val="center"/>
              <w:rPr>
                <w:rFonts w:ascii="Mandali" w:hAnsi="Mandali" w:cs="Mandali"/>
              </w:rPr>
            </w:pPr>
            <w:r w:rsidRPr="00F63AEC">
              <w:rPr>
                <w:rFonts w:ascii="Mandali" w:hAnsi="Mandali" w:cs="Mandali"/>
              </w:rPr>
              <w:t>Semester</w:t>
            </w:r>
          </w:p>
        </w:tc>
        <w:tc>
          <w:tcPr>
            <w:tcW w:w="141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jc w:val="center"/>
              <w:rPr>
                <w:rFonts w:ascii="Mandali" w:hAnsi="Mandali" w:cs="Mandali"/>
              </w:rPr>
            </w:pPr>
            <w:r w:rsidRPr="00F63AEC">
              <w:rPr>
                <w:rFonts w:ascii="Mandali" w:hAnsi="Mandali" w:cs="Mandali"/>
              </w:rPr>
              <w:t>Title of the                 course</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jc w:val="center"/>
              <w:rPr>
                <w:rFonts w:ascii="Mandali" w:hAnsi="Mandali" w:cs="Mandali"/>
              </w:rPr>
            </w:pPr>
            <w:r w:rsidRPr="00F63AEC">
              <w:rPr>
                <w:rFonts w:ascii="Mandali" w:hAnsi="Mandali" w:cs="Mandali"/>
              </w:rPr>
              <w:t>No. of hours per week</w:t>
            </w:r>
          </w:p>
        </w:tc>
        <w:tc>
          <w:tcPr>
            <w:tcW w:w="127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jc w:val="center"/>
              <w:rPr>
                <w:rFonts w:ascii="Mandali" w:hAnsi="Mandali" w:cs="Mandali"/>
              </w:rPr>
            </w:pPr>
            <w:r w:rsidRPr="00F63AEC">
              <w:rPr>
                <w:rFonts w:ascii="Mandali" w:hAnsi="Mandali" w:cs="Mandali"/>
              </w:rPr>
              <w:t>Total hours per semester</w:t>
            </w:r>
          </w:p>
        </w:tc>
        <w:tc>
          <w:tcPr>
            <w:tcW w:w="286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jc w:val="center"/>
              <w:rPr>
                <w:rFonts w:ascii="Mandali" w:hAnsi="Mandali" w:cs="Mandali"/>
              </w:rPr>
            </w:pPr>
            <w:r w:rsidRPr="00F63AEC">
              <w:rPr>
                <w:rFonts w:ascii="Mandali" w:hAnsi="Mandali" w:cs="Mandali"/>
              </w:rPr>
              <w:t>Total marks</w:t>
            </w:r>
          </w:p>
          <w:p w:rsidR="00F63AEC" w:rsidRPr="00F63AEC" w:rsidRDefault="00F63AEC" w:rsidP="00F63AEC">
            <w:pPr>
              <w:spacing w:after="0"/>
              <w:jc w:val="center"/>
              <w:rPr>
                <w:rFonts w:ascii="Mandali" w:hAnsi="Mandali" w:cs="Mandali"/>
              </w:rPr>
            </w:pPr>
            <w:r w:rsidRPr="00F63AEC">
              <w:rPr>
                <w:rFonts w:ascii="Mandali" w:hAnsi="Mandali" w:cs="Mandali"/>
              </w:rPr>
              <w:t>allotted</w:t>
            </w:r>
          </w:p>
        </w:tc>
      </w:tr>
      <w:tr w:rsidR="00F63AEC" w:rsidRPr="00F63AEC" w:rsidTr="00883CED">
        <w:trPr>
          <w:cantSplit/>
          <w:jc w:val="center"/>
        </w:trPr>
        <w:tc>
          <w:tcPr>
            <w:tcW w:w="122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rPr>
                <w:rFonts w:ascii="Mandali" w:hAnsi="Mandali" w:cs="Mandali"/>
              </w:rPr>
            </w:pPr>
          </w:p>
        </w:tc>
        <w:tc>
          <w:tcPr>
            <w:tcW w:w="1417"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rPr>
                <w:rFonts w:ascii="Mandali" w:hAnsi="Mandali" w:cs="Mandali"/>
              </w:rPr>
            </w:pPr>
          </w:p>
        </w:tc>
        <w:tc>
          <w:tcPr>
            <w:tcW w:w="1559"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rPr>
                <w:rFonts w:ascii="Mandali" w:hAnsi="Mandali" w:cs="Mandali"/>
              </w:rPr>
            </w:pPr>
          </w:p>
        </w:tc>
        <w:tc>
          <w:tcPr>
            <w:tcW w:w="1274" w:type="dxa"/>
            <w:vMerge/>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rPr>
                <w:rFonts w:ascii="Mandali" w:hAnsi="Mandali" w:cs="Mandali"/>
              </w:rPr>
            </w:pPr>
          </w:p>
        </w:tc>
        <w:tc>
          <w:tcPr>
            <w:tcW w:w="286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F63AEC" w:rsidRPr="00F63AEC" w:rsidRDefault="00F63AEC" w:rsidP="00F63AEC">
            <w:pPr>
              <w:spacing w:after="0"/>
              <w:jc w:val="center"/>
              <w:rPr>
                <w:rFonts w:ascii="Mandali" w:hAnsi="Mandali" w:cs="Mandali"/>
              </w:rPr>
            </w:pPr>
            <w:r w:rsidRPr="00F63AEC">
              <w:rPr>
                <w:rFonts w:ascii="Mandali" w:hAnsi="Mandali" w:cs="Mandali"/>
              </w:rPr>
              <w:t>Internal assessment</w:t>
            </w:r>
          </w:p>
        </w:tc>
      </w:tr>
      <w:tr w:rsidR="00F63AEC" w:rsidRPr="00F63AEC" w:rsidTr="00883CED">
        <w:trPr>
          <w:cantSplit/>
          <w:trHeight w:val="454"/>
          <w:jc w:val="center"/>
        </w:trPr>
        <w:tc>
          <w:tcPr>
            <w:tcW w:w="122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F63AEC" w:rsidRPr="00F63AEC" w:rsidRDefault="00F63AEC" w:rsidP="00F63AEC">
            <w:pPr>
              <w:spacing w:after="0"/>
              <w:jc w:val="center"/>
              <w:rPr>
                <w:rFonts w:ascii="Mandali" w:hAnsi="Mandali" w:cs="Mandali"/>
              </w:rPr>
            </w:pPr>
            <w:r w:rsidRPr="00F63AEC">
              <w:rPr>
                <w:rFonts w:ascii="Mandali" w:hAnsi="Mandali" w:cs="Mandali"/>
              </w:rPr>
              <w:t>II</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F63AEC" w:rsidRPr="00F63AEC" w:rsidRDefault="00F63AEC" w:rsidP="00F63AEC">
            <w:pPr>
              <w:spacing w:after="0"/>
              <w:jc w:val="center"/>
              <w:rPr>
                <w:rFonts w:ascii="Mandali" w:hAnsi="Mandali" w:cs="Mandali"/>
              </w:rPr>
            </w:pPr>
            <w:r w:rsidRPr="00F63AEC">
              <w:rPr>
                <w:rFonts w:ascii="Mandali" w:hAnsi="Mandali" w:cs="Mandali"/>
              </w:rPr>
              <w:t>Critique of Short stories</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F63AEC" w:rsidRPr="00F63AEC" w:rsidRDefault="00F63AEC" w:rsidP="00F63AEC">
            <w:pPr>
              <w:spacing w:after="0"/>
              <w:jc w:val="center"/>
              <w:rPr>
                <w:rFonts w:ascii="Mandali" w:hAnsi="Mandali" w:cs="Mandali"/>
              </w:rPr>
            </w:pPr>
            <w:r w:rsidRPr="00F63AEC">
              <w:rPr>
                <w:rFonts w:ascii="Mandali" w:hAnsi="Mandali" w:cs="Mandali"/>
              </w:rPr>
              <w:t>6</w:t>
            </w:r>
          </w:p>
        </w:tc>
        <w:tc>
          <w:tcPr>
            <w:tcW w:w="127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F63AEC" w:rsidRPr="00F63AEC" w:rsidRDefault="00F63AEC" w:rsidP="00F63AEC">
            <w:pPr>
              <w:spacing w:after="0"/>
              <w:jc w:val="center"/>
              <w:rPr>
                <w:rFonts w:ascii="Mandali" w:hAnsi="Mandali" w:cs="Mandali"/>
              </w:rPr>
            </w:pPr>
            <w:r w:rsidRPr="00F63AEC">
              <w:rPr>
                <w:rFonts w:ascii="Mandali" w:hAnsi="Mandali" w:cs="Mandali"/>
              </w:rPr>
              <w:t>30</w:t>
            </w:r>
          </w:p>
        </w:tc>
        <w:tc>
          <w:tcPr>
            <w:tcW w:w="286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F63AEC" w:rsidRPr="00F63AEC" w:rsidRDefault="00F63AEC" w:rsidP="00F63AEC">
            <w:pPr>
              <w:spacing w:after="0"/>
              <w:jc w:val="center"/>
              <w:rPr>
                <w:rFonts w:ascii="Mandali" w:hAnsi="Mandali" w:cs="Mandali"/>
              </w:rPr>
            </w:pPr>
            <w:r w:rsidRPr="00F63AEC">
              <w:rPr>
                <w:rFonts w:ascii="Mandali" w:hAnsi="Mandali" w:cs="Mandali"/>
              </w:rPr>
              <w:t>50</w:t>
            </w:r>
          </w:p>
        </w:tc>
      </w:tr>
    </w:tbl>
    <w:p w:rsidR="00F63AEC" w:rsidRDefault="00F63AEC" w:rsidP="00F63AEC">
      <w:pPr>
        <w:spacing w:after="0"/>
        <w:ind w:firstLine="36"/>
        <w:rPr>
          <w:rFonts w:ascii="Mandali" w:hAnsi="Mandali" w:cs="Mandali"/>
        </w:rPr>
      </w:pPr>
    </w:p>
    <w:p w:rsidR="00E215FF" w:rsidRDefault="00E215FF" w:rsidP="00E215FF">
      <w:pPr>
        <w:spacing w:after="0"/>
        <w:ind w:firstLine="36"/>
        <w:rPr>
          <w:rFonts w:ascii="Mandali" w:hAnsi="Mandali" w:cs="Mandali"/>
          <w:b/>
          <w:bCs/>
        </w:rPr>
      </w:pPr>
      <w:r w:rsidRPr="00E215FF">
        <w:rPr>
          <w:rFonts w:ascii="Mandali" w:hAnsi="Mandali" w:cs="Mandali"/>
          <w:b/>
          <w:bCs/>
        </w:rPr>
        <w:t>Details of Credits</w:t>
      </w:r>
    </w:p>
    <w:p w:rsidR="00617BCA" w:rsidRPr="00617BCA" w:rsidRDefault="00883CED" w:rsidP="00E215FF">
      <w:pPr>
        <w:spacing w:after="0"/>
        <w:ind w:firstLine="36"/>
        <w:rPr>
          <w:rFonts w:ascii="Mandali" w:hAnsi="Mandali" w:cs="Mandali"/>
        </w:rPr>
      </w:pPr>
      <w:r>
        <w:rPr>
          <w:rFonts w:ascii="Mandali" w:hAnsi="Mandali" w:cs="Mandali"/>
        </w:rPr>
        <w:t>Two</w:t>
      </w:r>
      <w:r w:rsidR="00617BCA" w:rsidRPr="00617BCA">
        <w:rPr>
          <w:rFonts w:ascii="Mandali" w:hAnsi="Mandali" w:cs="Mandali"/>
        </w:rPr>
        <w:t xml:space="preserve"> credit</w:t>
      </w:r>
      <w:r>
        <w:rPr>
          <w:rFonts w:ascii="Mandali" w:hAnsi="Mandali" w:cs="Mandali"/>
        </w:rPr>
        <w:t>s</w:t>
      </w:r>
      <w:r w:rsidR="00617BCA" w:rsidRPr="00617BCA">
        <w:rPr>
          <w:rFonts w:ascii="Mandali" w:hAnsi="Mandali" w:cs="Mandali"/>
        </w:rPr>
        <w:t xml:space="preserve"> will be allotted to the students who have completed the course.</w:t>
      </w:r>
    </w:p>
    <w:tbl>
      <w:tblPr>
        <w:tblW w:w="0" w:type="auto"/>
        <w:tblInd w:w="8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2930"/>
        <w:gridCol w:w="2410"/>
        <w:gridCol w:w="1984"/>
      </w:tblGrid>
      <w:tr w:rsidR="009F4991" w:rsidRPr="00E215FF" w:rsidTr="009F4991">
        <w:trPr>
          <w:cantSplit/>
        </w:trPr>
        <w:tc>
          <w:tcPr>
            <w:tcW w:w="29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F4991" w:rsidRPr="00E215FF" w:rsidRDefault="009F4991" w:rsidP="00E215FF">
            <w:pPr>
              <w:spacing w:after="0"/>
              <w:rPr>
                <w:rFonts w:ascii="Mandali" w:hAnsi="Mandali" w:cs="Mandali"/>
              </w:rPr>
            </w:pPr>
            <w:r w:rsidRPr="00E215FF">
              <w:rPr>
                <w:rFonts w:ascii="Mandali" w:hAnsi="Mandali" w:cs="Mandali"/>
              </w:rPr>
              <w:t xml:space="preserve"> Semester</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F4991" w:rsidRPr="00E215FF" w:rsidRDefault="009F4991" w:rsidP="00E215FF">
            <w:pPr>
              <w:spacing w:after="0"/>
              <w:rPr>
                <w:rFonts w:ascii="Mandali" w:hAnsi="Mandali" w:cs="Mandali"/>
              </w:rPr>
            </w:pPr>
            <w:r w:rsidRPr="00E215FF">
              <w:rPr>
                <w:rFonts w:ascii="Mandali" w:hAnsi="Mandali" w:cs="Mandali"/>
              </w:rPr>
              <w:t xml:space="preserve">       Module</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F4991" w:rsidRPr="00E215FF" w:rsidRDefault="009F4991" w:rsidP="00E215FF">
            <w:pPr>
              <w:spacing w:after="0"/>
              <w:rPr>
                <w:rFonts w:ascii="Mandali" w:hAnsi="Mandali" w:cs="Mandali"/>
              </w:rPr>
            </w:pPr>
            <w:r w:rsidRPr="00E215FF">
              <w:rPr>
                <w:rFonts w:ascii="Mandali" w:hAnsi="Mandali" w:cs="Mandali"/>
              </w:rPr>
              <w:t>Credits allotted</w:t>
            </w:r>
          </w:p>
        </w:tc>
      </w:tr>
      <w:tr w:rsidR="009F4991" w:rsidRPr="00E215FF" w:rsidTr="009F4991">
        <w:trPr>
          <w:cantSplit/>
          <w:trHeight w:val="454"/>
        </w:trPr>
        <w:tc>
          <w:tcPr>
            <w:tcW w:w="29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F4991" w:rsidRPr="00E215FF" w:rsidRDefault="009F4991" w:rsidP="00E215FF">
            <w:pPr>
              <w:spacing w:after="0"/>
              <w:jc w:val="center"/>
              <w:rPr>
                <w:rFonts w:ascii="Mandali" w:hAnsi="Mandali" w:cs="Mandali"/>
              </w:rPr>
            </w:pPr>
            <w:r>
              <w:rPr>
                <w:rFonts w:ascii="Mandali" w:hAnsi="Mandali" w:cs="Mandali"/>
              </w:rPr>
              <w:t>Students who opted for certificate course from all semesters</w:t>
            </w: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F4991" w:rsidRPr="00E215FF" w:rsidRDefault="009F4991" w:rsidP="00E215FF">
            <w:pPr>
              <w:spacing w:after="0"/>
              <w:jc w:val="center"/>
              <w:rPr>
                <w:rFonts w:ascii="Mandali" w:hAnsi="Mandali" w:cs="Mandali"/>
              </w:rPr>
            </w:pPr>
            <w:r w:rsidRPr="00F63AEC">
              <w:rPr>
                <w:rFonts w:ascii="Mandali" w:hAnsi="Mandali" w:cs="Mandali"/>
              </w:rPr>
              <w:t>Critique of Short stories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F4991" w:rsidRPr="00E215FF" w:rsidRDefault="009F4991" w:rsidP="00E215FF">
            <w:pPr>
              <w:spacing w:after="0"/>
              <w:jc w:val="center"/>
              <w:rPr>
                <w:rFonts w:ascii="Mandali" w:hAnsi="Mandali" w:cs="Mandali"/>
              </w:rPr>
            </w:pPr>
            <w:r w:rsidRPr="00E215FF">
              <w:rPr>
                <w:rFonts w:ascii="Mandali" w:hAnsi="Mandali" w:cs="Mandali"/>
              </w:rPr>
              <w:t>1</w:t>
            </w:r>
          </w:p>
        </w:tc>
      </w:tr>
      <w:tr w:rsidR="009F4991" w:rsidRPr="00E215FF" w:rsidTr="009F4991">
        <w:trPr>
          <w:cantSplit/>
          <w:trHeight w:val="454"/>
        </w:trPr>
        <w:tc>
          <w:tcPr>
            <w:tcW w:w="293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F4991" w:rsidRPr="00E215FF" w:rsidRDefault="009F4991" w:rsidP="00E215FF">
            <w:pPr>
              <w:spacing w:after="0"/>
              <w:jc w:val="center"/>
              <w:rPr>
                <w:rFonts w:ascii="Mandali" w:hAnsi="Mandali" w:cs="Mandali"/>
              </w:rPr>
            </w:pPr>
          </w:p>
        </w:tc>
        <w:tc>
          <w:tcPr>
            <w:tcW w:w="241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F4991" w:rsidRPr="00E215FF" w:rsidRDefault="009F4991" w:rsidP="00E215FF">
            <w:pPr>
              <w:spacing w:after="0"/>
              <w:jc w:val="center"/>
              <w:rPr>
                <w:rFonts w:ascii="Mandali" w:hAnsi="Mandali" w:cs="Mandali"/>
              </w:rPr>
            </w:pPr>
            <w:r w:rsidRPr="00E215FF">
              <w:rPr>
                <w:rFonts w:ascii="Mandali" w:hAnsi="Mandali" w:cs="Mandali"/>
              </w:rPr>
              <w:t>Total</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9F4991" w:rsidRPr="00E215FF" w:rsidRDefault="009F4991" w:rsidP="00E215FF">
            <w:pPr>
              <w:spacing w:after="0"/>
              <w:jc w:val="center"/>
              <w:rPr>
                <w:rFonts w:ascii="Mandali" w:hAnsi="Mandali" w:cs="Mandali"/>
              </w:rPr>
            </w:pPr>
            <w:r w:rsidRPr="00E215FF">
              <w:rPr>
                <w:rFonts w:ascii="Mandali" w:hAnsi="Mandali" w:cs="Mandali"/>
              </w:rPr>
              <w:t>1</w:t>
            </w:r>
          </w:p>
        </w:tc>
      </w:tr>
    </w:tbl>
    <w:p w:rsidR="00E215FF" w:rsidRPr="00F63AEC" w:rsidRDefault="00E215FF" w:rsidP="00E215FF">
      <w:pPr>
        <w:spacing w:after="0"/>
        <w:ind w:firstLine="36"/>
        <w:rPr>
          <w:rFonts w:ascii="Mandali" w:hAnsi="Mandali" w:cs="Mandali"/>
        </w:rPr>
      </w:pPr>
    </w:p>
    <w:p w:rsidR="00F63AEC" w:rsidRPr="00E215FF" w:rsidRDefault="00F63AEC" w:rsidP="00F63AEC">
      <w:pPr>
        <w:spacing w:after="0"/>
        <w:rPr>
          <w:rFonts w:ascii="Mandali" w:hAnsi="Mandali" w:cs="Mandali"/>
          <w:b/>
          <w:bCs/>
        </w:rPr>
      </w:pPr>
      <w:r w:rsidRPr="00E215FF">
        <w:rPr>
          <w:rFonts w:ascii="Mandali" w:hAnsi="Mandali" w:cs="Mandali"/>
          <w:b/>
          <w:bCs/>
        </w:rPr>
        <w:t>Scheme of the examination</w:t>
      </w:r>
    </w:p>
    <w:p w:rsidR="00F63AEC" w:rsidRPr="009F4991" w:rsidRDefault="00F63AEC" w:rsidP="009F4991">
      <w:pPr>
        <w:pStyle w:val="ListParagraph"/>
        <w:numPr>
          <w:ilvl w:val="0"/>
          <w:numId w:val="5"/>
        </w:numPr>
        <w:rPr>
          <w:rFonts w:ascii="Mandali" w:hAnsi="Mandali" w:cs="Mandali"/>
        </w:rPr>
      </w:pPr>
      <w:r w:rsidRPr="009F4991">
        <w:rPr>
          <w:rFonts w:ascii="Mandali" w:hAnsi="Mandali" w:cs="Mandali"/>
        </w:rPr>
        <w:t>The scheme of examination shall consist of only internal assessment.</w:t>
      </w:r>
    </w:p>
    <w:p w:rsidR="009F4991" w:rsidRPr="009F4991" w:rsidRDefault="00883CED" w:rsidP="009F4991">
      <w:pPr>
        <w:pStyle w:val="ListParagraph"/>
        <w:numPr>
          <w:ilvl w:val="0"/>
          <w:numId w:val="5"/>
        </w:numPr>
        <w:rPr>
          <w:rFonts w:ascii="Mandali" w:hAnsi="Mandali" w:cs="Mandali"/>
        </w:rPr>
      </w:pPr>
      <w:r>
        <w:rPr>
          <w:rFonts w:ascii="Mandali" w:hAnsi="Mandali" w:cs="Mandali"/>
        </w:rPr>
        <w:t>During the course formative assessment should be done.</w:t>
      </w:r>
    </w:p>
    <w:p w:rsidR="00F63AEC" w:rsidRPr="00F63AEC" w:rsidRDefault="00F63AEC" w:rsidP="00F63AEC">
      <w:pPr>
        <w:spacing w:after="0"/>
        <w:ind w:left="397"/>
        <w:rPr>
          <w:rFonts w:ascii="Mandali" w:hAnsi="Mandali" w:cs="Mandali"/>
        </w:rPr>
      </w:pPr>
      <w:r w:rsidRPr="00F63AEC">
        <w:rPr>
          <w:rFonts w:ascii="Mandali" w:hAnsi="Mandali" w:cs="Mandali"/>
        </w:rPr>
        <w:t xml:space="preserve"> 2.  Examination will be conducted at the end of the course for fifty marks.</w:t>
      </w:r>
    </w:p>
    <w:p w:rsidR="00F63AEC" w:rsidRPr="00F63AEC" w:rsidRDefault="00F63AEC" w:rsidP="00F63AEC">
      <w:pPr>
        <w:spacing w:after="0"/>
        <w:ind w:left="397"/>
        <w:rPr>
          <w:rFonts w:ascii="Mandali" w:hAnsi="Mandali" w:cs="Mandali"/>
        </w:rPr>
      </w:pPr>
      <w:r w:rsidRPr="00F63AEC">
        <w:rPr>
          <w:rFonts w:ascii="Mandali" w:hAnsi="Mandali" w:cs="Mandali"/>
        </w:rPr>
        <w:t xml:space="preserve"> 3.  Duration of the exam is two hours.</w:t>
      </w:r>
    </w:p>
    <w:p w:rsidR="00F63AEC" w:rsidRPr="00E215FF" w:rsidRDefault="00F63AEC" w:rsidP="00F63AEC">
      <w:pPr>
        <w:spacing w:after="0"/>
        <w:rPr>
          <w:rFonts w:ascii="Mandali" w:hAnsi="Mandali" w:cs="Mandali"/>
          <w:b/>
          <w:bCs/>
        </w:rPr>
      </w:pPr>
      <w:r w:rsidRPr="00F63AEC">
        <w:rPr>
          <w:rFonts w:ascii="Mandali" w:hAnsi="Mandali" w:cs="Mandali"/>
        </w:rPr>
        <w:t xml:space="preserve"> </w:t>
      </w:r>
      <w:r w:rsidRPr="00E215FF">
        <w:rPr>
          <w:rFonts w:ascii="Mandali" w:hAnsi="Mandali" w:cs="Mandali"/>
          <w:b/>
          <w:bCs/>
        </w:rPr>
        <w:t>Evaluation</w:t>
      </w:r>
    </w:p>
    <w:p w:rsidR="00F63AEC" w:rsidRPr="00F63AEC" w:rsidRDefault="00F63AEC" w:rsidP="00F63AEC">
      <w:pPr>
        <w:spacing w:after="0"/>
        <w:ind w:left="90"/>
        <w:rPr>
          <w:rFonts w:ascii="Mandali" w:hAnsi="Mandali" w:cs="Mandali"/>
        </w:rPr>
      </w:pPr>
      <w:r w:rsidRPr="00F63AEC">
        <w:rPr>
          <w:rFonts w:ascii="Mandali" w:hAnsi="Mandali" w:cs="Mandali"/>
        </w:rPr>
        <w:t xml:space="preserve">          The minimum passing </w:t>
      </w:r>
      <w:proofErr w:type="spellStart"/>
      <w:r w:rsidRPr="00F63AEC">
        <w:rPr>
          <w:rFonts w:ascii="Mandali" w:hAnsi="Mandali" w:cs="Mandali"/>
        </w:rPr>
        <w:t>weightage</w:t>
      </w:r>
      <w:proofErr w:type="spellEnd"/>
      <w:r w:rsidRPr="00F63AEC">
        <w:rPr>
          <w:rFonts w:ascii="Mandali" w:hAnsi="Mandali" w:cs="Mandali"/>
        </w:rPr>
        <w:t xml:space="preserve"> for internal assessment is 35%. That is 18 marks. The students who qualify in the internal examination will be awarded the certificate for the course.</w:t>
      </w:r>
    </w:p>
    <w:p w:rsidR="00617BCA" w:rsidRDefault="00617BCA" w:rsidP="00617BCA">
      <w:pPr>
        <w:spacing w:after="0"/>
        <w:jc w:val="center"/>
        <w:rPr>
          <w:rFonts w:ascii="Mandali" w:hAnsi="Mandali" w:cs="Mandali"/>
        </w:rPr>
      </w:pPr>
      <w:r>
        <w:rPr>
          <w:rFonts w:ascii="Mandali" w:hAnsi="Mandali" w:cs="Mandali" w:hint="cs"/>
          <w:cs/>
        </w:rPr>
        <w:lastRenderedPageBreak/>
        <w:t>ప్రభుత్వ మహిళా కళాశాల (స్వ.ప్ర), గుంటూరు</w:t>
      </w:r>
    </w:p>
    <w:p w:rsidR="00617BCA" w:rsidRPr="00161963" w:rsidRDefault="00617BCA" w:rsidP="00617BCA">
      <w:pPr>
        <w:spacing w:after="0"/>
        <w:jc w:val="center"/>
        <w:rPr>
          <w:rFonts w:ascii="Mandali" w:hAnsi="Mandali" w:cs="Mandali"/>
        </w:rPr>
      </w:pPr>
      <w:r w:rsidRPr="00161963">
        <w:rPr>
          <w:rFonts w:ascii="Mandali" w:hAnsi="Mandali" w:cs="Mandali"/>
          <w:cs/>
        </w:rPr>
        <w:t>కథానికా విమర్శ (సర్టిఫికెట్ కోర్స్)</w:t>
      </w:r>
    </w:p>
    <w:p w:rsidR="00617BCA" w:rsidRPr="00161963" w:rsidRDefault="00617BCA" w:rsidP="00617BCA">
      <w:pPr>
        <w:pBdr>
          <w:bottom w:val="single" w:sz="6" w:space="1" w:color="auto"/>
        </w:pBdr>
        <w:spacing w:after="0"/>
        <w:jc w:val="center"/>
        <w:rPr>
          <w:rFonts w:ascii="Mandali" w:hAnsi="Mandali" w:cs="Mandali"/>
        </w:rPr>
      </w:pPr>
      <w:r w:rsidRPr="00161963">
        <w:rPr>
          <w:rFonts w:ascii="Mandali" w:hAnsi="Mandali" w:cs="Mandali"/>
          <w:cs/>
        </w:rPr>
        <w:t>పాఠ్య ప్రణాళిక</w:t>
      </w:r>
    </w:p>
    <w:p w:rsidR="00617BCA" w:rsidRPr="00161963" w:rsidRDefault="00617BCA" w:rsidP="00617BCA">
      <w:pPr>
        <w:spacing w:after="0"/>
        <w:jc w:val="center"/>
        <w:rPr>
          <w:rFonts w:ascii="Mandali" w:hAnsi="Mandali" w:cs="Mandali"/>
        </w:rPr>
      </w:pPr>
    </w:p>
    <w:p w:rsidR="00617BCA" w:rsidRPr="00161963" w:rsidRDefault="00617BCA" w:rsidP="00617BCA">
      <w:pPr>
        <w:spacing w:after="0" w:line="240" w:lineRule="auto"/>
        <w:rPr>
          <w:rFonts w:ascii="Mandali" w:hAnsi="Mandali" w:cs="Mandali"/>
        </w:rPr>
      </w:pPr>
      <w:r w:rsidRPr="00161963">
        <w:rPr>
          <w:rFonts w:ascii="Mandali" w:hAnsi="Mandali" w:cs="Mandali"/>
          <w:cs/>
        </w:rPr>
        <w:t>యూనిట్-1</w:t>
      </w:r>
    </w:p>
    <w:p w:rsidR="00617BCA" w:rsidRPr="00617BCA" w:rsidRDefault="00617BCA" w:rsidP="00617BCA">
      <w:pPr>
        <w:pStyle w:val="ListParagraph"/>
        <w:suppressAutoHyphens w:val="0"/>
        <w:spacing w:line="240" w:lineRule="auto"/>
        <w:rPr>
          <w:rFonts w:ascii="Mandali" w:hAnsi="Mandali" w:cs="Mandali"/>
          <w:cs/>
          <w:lang w:val="en-IN" w:bidi="te-IN"/>
        </w:rPr>
      </w:pPr>
      <w:r>
        <w:rPr>
          <w:rFonts w:ascii="Mandali" w:hAnsi="Mandali" w:cs="Mandali"/>
          <w:cs/>
          <w:lang w:bidi="te-IN"/>
        </w:rPr>
        <w:t>విమర్శ</w:t>
      </w:r>
      <w:r>
        <w:rPr>
          <w:rFonts w:ascii="Mandali" w:hAnsi="Mandali" w:cs="Mandali"/>
          <w:lang w:bidi="te-IN"/>
        </w:rPr>
        <w:t xml:space="preserve"> </w:t>
      </w:r>
      <w:r>
        <w:rPr>
          <w:rFonts w:ascii="Mandali" w:hAnsi="Mandali" w:cs="Mandali" w:hint="cs"/>
          <w:cs/>
          <w:lang w:val="en-IN" w:bidi="te-IN"/>
        </w:rPr>
        <w:t>నిర్వచనం- స్వరూప స్వభావాలు</w:t>
      </w:r>
    </w:p>
    <w:p w:rsidR="00617BCA" w:rsidRPr="00161963" w:rsidRDefault="00617BCA" w:rsidP="00617BCA">
      <w:pPr>
        <w:spacing w:after="0" w:line="240" w:lineRule="auto"/>
        <w:rPr>
          <w:rFonts w:ascii="Mandali" w:hAnsi="Mandali" w:cs="Mandali"/>
        </w:rPr>
      </w:pPr>
      <w:r w:rsidRPr="00161963">
        <w:rPr>
          <w:rFonts w:ascii="Mandali" w:hAnsi="Mandali" w:cs="Mandali"/>
          <w:cs/>
        </w:rPr>
        <w:t>యూనిట్-2</w:t>
      </w:r>
    </w:p>
    <w:p w:rsidR="00617BCA" w:rsidRPr="00161963" w:rsidRDefault="00617BCA" w:rsidP="00617BCA">
      <w:pPr>
        <w:pStyle w:val="ListParagraph"/>
        <w:suppressAutoHyphens w:val="0"/>
        <w:spacing w:line="240" w:lineRule="auto"/>
        <w:rPr>
          <w:rFonts w:ascii="Mandali" w:hAnsi="Mandali" w:cs="Mandali"/>
          <w:lang w:bidi="te-IN"/>
        </w:rPr>
      </w:pPr>
      <w:r w:rsidRPr="00161963">
        <w:rPr>
          <w:rFonts w:ascii="Mandali" w:hAnsi="Mandali" w:cs="Mandali"/>
          <w:cs/>
          <w:lang w:bidi="te-IN"/>
        </w:rPr>
        <w:t>సాహిత్య విమర్శ నిర్వహించవలసిన బాధ్యత</w:t>
      </w:r>
      <w:r>
        <w:rPr>
          <w:rFonts w:ascii="Mandali" w:hAnsi="Mandali" w:cs="Mandali" w:hint="cs"/>
          <w:cs/>
          <w:lang w:bidi="te-IN"/>
        </w:rPr>
        <w:t>, ఉత్తమ విమర్శకుడు</w:t>
      </w:r>
    </w:p>
    <w:p w:rsidR="00617BCA" w:rsidRPr="00161963" w:rsidRDefault="00617BCA" w:rsidP="00617BCA">
      <w:pPr>
        <w:spacing w:after="0" w:line="240" w:lineRule="auto"/>
        <w:rPr>
          <w:rFonts w:ascii="Mandali" w:hAnsi="Mandali" w:cs="Mandali"/>
        </w:rPr>
      </w:pPr>
      <w:r w:rsidRPr="00161963">
        <w:rPr>
          <w:rFonts w:ascii="Mandali" w:hAnsi="Mandali" w:cs="Mandali"/>
          <w:cs/>
        </w:rPr>
        <w:t>యూనిట్-3</w:t>
      </w:r>
    </w:p>
    <w:p w:rsidR="00617BCA" w:rsidRPr="00161963" w:rsidRDefault="00617BCA" w:rsidP="00617BCA">
      <w:pPr>
        <w:pStyle w:val="ListParagraph"/>
        <w:suppressAutoHyphens w:val="0"/>
        <w:spacing w:line="240" w:lineRule="auto"/>
        <w:rPr>
          <w:rFonts w:ascii="Mandali" w:hAnsi="Mandali" w:cs="Mandali"/>
          <w:lang w:bidi="te-IN"/>
        </w:rPr>
      </w:pPr>
      <w:r w:rsidRPr="00161963">
        <w:rPr>
          <w:rFonts w:ascii="Mandali" w:hAnsi="Mandali" w:cs="Mandali"/>
          <w:cs/>
          <w:lang w:bidi="te-IN"/>
        </w:rPr>
        <w:t>కథానిక లక్షణాలు</w:t>
      </w:r>
      <w:r>
        <w:rPr>
          <w:rFonts w:ascii="Mandali" w:hAnsi="Mandali" w:cs="Mandali" w:hint="cs"/>
          <w:cs/>
          <w:lang w:bidi="te-IN"/>
        </w:rPr>
        <w:t>, కథాంగాలు</w:t>
      </w:r>
    </w:p>
    <w:p w:rsidR="00617BCA" w:rsidRPr="00161963" w:rsidRDefault="00617BCA" w:rsidP="00617BCA">
      <w:pPr>
        <w:spacing w:after="0" w:line="240" w:lineRule="auto"/>
        <w:rPr>
          <w:rFonts w:ascii="Mandali" w:hAnsi="Mandali" w:cs="Mandali"/>
        </w:rPr>
      </w:pPr>
      <w:r w:rsidRPr="00161963">
        <w:rPr>
          <w:rFonts w:ascii="Mandali" w:hAnsi="Mandali" w:cs="Mandali"/>
          <w:cs/>
        </w:rPr>
        <w:t>యూనిట్-4</w:t>
      </w:r>
    </w:p>
    <w:p w:rsidR="00617BCA" w:rsidRDefault="00617BCA" w:rsidP="00617BCA">
      <w:pPr>
        <w:spacing w:after="0" w:line="240" w:lineRule="auto"/>
        <w:rPr>
          <w:rFonts w:ascii="Mandali" w:hAnsi="Mandali" w:cs="Mandali"/>
        </w:rPr>
      </w:pPr>
      <w:r>
        <w:rPr>
          <w:rFonts w:ascii="Mandali" w:hAnsi="Mandali" w:cs="Mandali" w:hint="cs"/>
          <w:cs/>
        </w:rPr>
        <w:t xml:space="preserve">కథానిక </w:t>
      </w:r>
      <w:r>
        <w:rPr>
          <w:rFonts w:ascii="Mandali" w:hAnsi="Mandali" w:cs="Mandali"/>
          <w:cs/>
        </w:rPr>
        <w:t>–</w:t>
      </w:r>
      <w:r>
        <w:rPr>
          <w:rFonts w:ascii="Mandali" w:hAnsi="Mandali" w:cs="Mandali" w:hint="cs"/>
          <w:cs/>
        </w:rPr>
        <w:t xml:space="preserve"> వస్తు, రూప పరమైన భేదాలు</w:t>
      </w:r>
    </w:p>
    <w:p w:rsidR="00617BCA" w:rsidRPr="00161963" w:rsidRDefault="00617BCA" w:rsidP="00617BCA">
      <w:pPr>
        <w:spacing w:after="0" w:line="240" w:lineRule="auto"/>
        <w:rPr>
          <w:rFonts w:ascii="Mandali" w:hAnsi="Mandali" w:cs="Mandali"/>
        </w:rPr>
      </w:pPr>
      <w:r w:rsidRPr="00161963">
        <w:rPr>
          <w:rFonts w:ascii="Mandali" w:hAnsi="Mandali" w:cs="Mandali"/>
          <w:cs/>
        </w:rPr>
        <w:t>యూనిట్-5</w:t>
      </w:r>
    </w:p>
    <w:p w:rsidR="00617BCA" w:rsidRDefault="00617BCA" w:rsidP="00617BCA">
      <w:pPr>
        <w:pStyle w:val="ListParagraph"/>
        <w:suppressAutoHyphens w:val="0"/>
        <w:spacing w:line="240" w:lineRule="auto"/>
        <w:rPr>
          <w:rFonts w:ascii="Mandali" w:hAnsi="Mandali" w:cs="Mandali"/>
          <w:lang w:bidi="te-IN"/>
        </w:rPr>
      </w:pPr>
      <w:r w:rsidRPr="00161963">
        <w:rPr>
          <w:rFonts w:ascii="Mandali" w:hAnsi="Mandali" w:cs="Mandali"/>
          <w:cs/>
          <w:lang w:bidi="te-IN"/>
        </w:rPr>
        <w:t xml:space="preserve">కథానికా విమర్శ </w:t>
      </w:r>
    </w:p>
    <w:p w:rsidR="00617BCA" w:rsidRDefault="00617BCA" w:rsidP="00617BCA">
      <w:pPr>
        <w:pStyle w:val="ListParagraph"/>
        <w:suppressAutoHyphens w:val="0"/>
        <w:spacing w:line="240" w:lineRule="auto"/>
        <w:rPr>
          <w:rFonts w:ascii="Mandali" w:hAnsi="Mandali" w:cs="Mandali"/>
          <w:lang w:bidi="te-IN"/>
        </w:rPr>
      </w:pPr>
      <w:r>
        <w:rPr>
          <w:rFonts w:ascii="Mandali" w:hAnsi="Mandali" w:cs="Mandali" w:hint="cs"/>
          <w:cs/>
          <w:lang w:bidi="te-IN"/>
        </w:rPr>
        <w:t>(దిద్దుబాటు, మతము-విమతము, ఇల్లలకగానే పండగౌనా?, సూపర్ మామ్ సిండ్రోమ్</w:t>
      </w:r>
      <w:r w:rsidR="00FD2749">
        <w:rPr>
          <w:rFonts w:ascii="Mandali" w:hAnsi="Mandali" w:cs="Mandali" w:hint="cs"/>
          <w:cs/>
          <w:lang w:bidi="te-IN"/>
        </w:rPr>
        <w:t>, సప్తవర్ణ సమ్మిశ్రితం</w:t>
      </w:r>
      <w:r>
        <w:rPr>
          <w:rFonts w:ascii="Mandali" w:hAnsi="Mandali" w:cs="Mandali" w:hint="cs"/>
          <w:cs/>
          <w:lang w:bidi="te-IN"/>
        </w:rPr>
        <w:t>)</w:t>
      </w: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p>
    <w:p w:rsidR="00617BCA" w:rsidRDefault="00617BCA" w:rsidP="00617BCA">
      <w:pPr>
        <w:spacing w:after="0"/>
        <w:jc w:val="center"/>
        <w:rPr>
          <w:rFonts w:ascii="Mandali" w:hAnsi="Mandali" w:cs="Mandali"/>
          <w:lang w:val="en-IN"/>
        </w:rPr>
      </w:pPr>
      <w:r>
        <w:rPr>
          <w:rFonts w:ascii="Mandali" w:hAnsi="Mandali" w:cs="Mandali"/>
          <w:lang w:val="en-IN"/>
        </w:rPr>
        <w:lastRenderedPageBreak/>
        <w:t>Government College for Women (A), Guntur</w:t>
      </w:r>
    </w:p>
    <w:p w:rsidR="00617BCA" w:rsidRPr="00F63AEC" w:rsidRDefault="00617BCA" w:rsidP="00617BCA">
      <w:pPr>
        <w:spacing w:after="0"/>
        <w:jc w:val="center"/>
        <w:rPr>
          <w:rFonts w:ascii="Mandali" w:hAnsi="Mandali" w:cs="Mandali"/>
          <w:b/>
          <w:bCs/>
          <w:lang w:val="en-IN"/>
        </w:rPr>
      </w:pPr>
      <w:r w:rsidRPr="00F63AEC">
        <w:rPr>
          <w:rFonts w:ascii="Mandali" w:hAnsi="Mandali" w:cs="Mandali"/>
          <w:lang w:val="en-IN"/>
        </w:rPr>
        <w:t>Critique of Short Stories</w:t>
      </w:r>
      <w:r w:rsidRPr="00F63AEC">
        <w:rPr>
          <w:rFonts w:ascii="Mandali" w:hAnsi="Mandali" w:cs="Mandali"/>
          <w:b/>
          <w:bCs/>
          <w:lang w:val="en-IN"/>
        </w:rPr>
        <w:t xml:space="preserve"> </w:t>
      </w:r>
    </w:p>
    <w:p w:rsidR="00617BCA" w:rsidRPr="00F63AEC" w:rsidRDefault="00617BCA" w:rsidP="00617BCA">
      <w:pPr>
        <w:spacing w:after="0"/>
        <w:jc w:val="center"/>
        <w:rPr>
          <w:rFonts w:ascii="Mandali" w:hAnsi="Mandali" w:cs="Mandali"/>
        </w:rPr>
      </w:pPr>
      <w:r w:rsidRPr="00F63AEC">
        <w:rPr>
          <w:rFonts w:ascii="Mandali" w:hAnsi="Mandali" w:cs="Mandali"/>
        </w:rPr>
        <w:t>Certificate Course</w:t>
      </w:r>
    </w:p>
    <w:p w:rsidR="00617BCA" w:rsidRPr="00F63AEC" w:rsidRDefault="00617BCA" w:rsidP="00617BCA">
      <w:pPr>
        <w:spacing w:after="0"/>
        <w:jc w:val="center"/>
        <w:rPr>
          <w:rFonts w:ascii="Mandali" w:hAnsi="Mandali" w:cs="Mandali"/>
        </w:rPr>
      </w:pPr>
      <w:r w:rsidRPr="00F63AEC">
        <w:rPr>
          <w:rFonts w:ascii="Mandali" w:hAnsi="Mandali" w:cs="Mandali"/>
        </w:rPr>
        <w:t>Syllabus</w:t>
      </w:r>
    </w:p>
    <w:p w:rsidR="00617BCA" w:rsidRPr="00F63AEC" w:rsidRDefault="00617BCA" w:rsidP="00617BCA">
      <w:pPr>
        <w:spacing w:after="0"/>
        <w:rPr>
          <w:rFonts w:ascii="Mandali" w:hAnsi="Mandali" w:cs="Mandali"/>
        </w:rPr>
      </w:pPr>
      <w:r w:rsidRPr="00F63AEC">
        <w:rPr>
          <w:rFonts w:ascii="Mandali" w:hAnsi="Mandali" w:cs="Mandali"/>
        </w:rPr>
        <w:t>Unit-1</w:t>
      </w:r>
    </w:p>
    <w:p w:rsidR="00617BCA" w:rsidRPr="00F63AEC" w:rsidRDefault="00617BCA" w:rsidP="00617BCA">
      <w:pPr>
        <w:spacing w:after="0"/>
        <w:rPr>
          <w:rFonts w:ascii="Mandali" w:hAnsi="Mandali" w:cs="Mandali"/>
        </w:rPr>
      </w:pPr>
      <w:r w:rsidRPr="00F63AEC">
        <w:rPr>
          <w:rFonts w:ascii="Mandali" w:hAnsi="Mandali" w:cs="Mandali"/>
        </w:rPr>
        <w:t>Definition of Critique - Formative natures</w:t>
      </w:r>
    </w:p>
    <w:p w:rsidR="00617BCA" w:rsidRPr="00F63AEC" w:rsidRDefault="00617BCA" w:rsidP="00617BCA">
      <w:pPr>
        <w:spacing w:after="0"/>
        <w:rPr>
          <w:rFonts w:ascii="Mandali" w:hAnsi="Mandali" w:cs="Mandali"/>
        </w:rPr>
      </w:pPr>
      <w:r w:rsidRPr="00F63AEC">
        <w:rPr>
          <w:rFonts w:ascii="Mandali" w:hAnsi="Mandali" w:cs="Mandali"/>
        </w:rPr>
        <w:t>Unit-2</w:t>
      </w:r>
    </w:p>
    <w:p w:rsidR="00617BCA" w:rsidRPr="00F63AEC" w:rsidRDefault="00617BCA" w:rsidP="00617BCA">
      <w:pPr>
        <w:spacing w:after="0"/>
        <w:rPr>
          <w:rFonts w:ascii="Mandali" w:hAnsi="Mandali" w:cs="Mandali"/>
        </w:rPr>
      </w:pPr>
      <w:r w:rsidRPr="00F63AEC">
        <w:rPr>
          <w:rFonts w:ascii="Mandali" w:hAnsi="Mandali" w:cs="Mandali"/>
        </w:rPr>
        <w:t>The responsibility of conducting literary criticism</w:t>
      </w:r>
    </w:p>
    <w:p w:rsidR="00617BCA" w:rsidRPr="00F63AEC" w:rsidRDefault="00617BCA" w:rsidP="00617BCA">
      <w:pPr>
        <w:spacing w:after="0"/>
        <w:rPr>
          <w:rFonts w:ascii="Mandali" w:hAnsi="Mandali" w:cs="Mandali"/>
        </w:rPr>
      </w:pPr>
      <w:r w:rsidRPr="00F63AEC">
        <w:rPr>
          <w:rFonts w:ascii="Mandali" w:hAnsi="Mandali" w:cs="Mandali"/>
        </w:rPr>
        <w:t>Unit-3</w:t>
      </w:r>
    </w:p>
    <w:p w:rsidR="00617BCA" w:rsidRPr="00F63AEC" w:rsidRDefault="00617BCA" w:rsidP="00617BCA">
      <w:pPr>
        <w:spacing w:after="0"/>
        <w:rPr>
          <w:rFonts w:ascii="Mandali" w:hAnsi="Mandali" w:cs="Mandali"/>
        </w:rPr>
      </w:pPr>
      <w:r w:rsidRPr="00F63AEC">
        <w:rPr>
          <w:rFonts w:ascii="Mandali" w:hAnsi="Mandali" w:cs="Mandali"/>
        </w:rPr>
        <w:t>Short Story - features</w:t>
      </w:r>
    </w:p>
    <w:p w:rsidR="00617BCA" w:rsidRPr="00F63AEC" w:rsidRDefault="00617BCA" w:rsidP="00617BCA">
      <w:pPr>
        <w:spacing w:after="0"/>
        <w:rPr>
          <w:rFonts w:ascii="Mandali" w:hAnsi="Mandali" w:cs="Mandali"/>
        </w:rPr>
      </w:pPr>
      <w:r w:rsidRPr="00F63AEC">
        <w:rPr>
          <w:rFonts w:ascii="Mandali" w:hAnsi="Mandali" w:cs="Mandali"/>
        </w:rPr>
        <w:t>Unit-4</w:t>
      </w:r>
    </w:p>
    <w:p w:rsidR="00617BCA" w:rsidRPr="00F63AEC" w:rsidRDefault="00617BCA" w:rsidP="00617BCA">
      <w:pPr>
        <w:spacing w:after="0"/>
        <w:rPr>
          <w:rFonts w:ascii="Mandali" w:hAnsi="Mandali" w:cs="Mandali"/>
        </w:rPr>
      </w:pPr>
      <w:r w:rsidRPr="00F63AEC">
        <w:rPr>
          <w:rFonts w:ascii="Mandali" w:hAnsi="Mandali" w:cs="Mandali"/>
        </w:rPr>
        <w:t>Short Story –subject and Form differences</w:t>
      </w:r>
    </w:p>
    <w:p w:rsidR="00617BCA" w:rsidRPr="00F63AEC" w:rsidRDefault="00617BCA" w:rsidP="00617BCA">
      <w:pPr>
        <w:spacing w:after="0"/>
        <w:rPr>
          <w:rFonts w:ascii="Mandali" w:hAnsi="Mandali" w:cs="Mandali"/>
        </w:rPr>
      </w:pPr>
      <w:r w:rsidRPr="00F63AEC">
        <w:rPr>
          <w:rFonts w:ascii="Mandali" w:hAnsi="Mandali" w:cs="Mandali"/>
        </w:rPr>
        <w:t>Unit-5</w:t>
      </w:r>
    </w:p>
    <w:p w:rsidR="00617BCA" w:rsidRPr="00F63AEC" w:rsidRDefault="00617BCA" w:rsidP="00617BCA">
      <w:pPr>
        <w:spacing w:after="0"/>
        <w:rPr>
          <w:rFonts w:ascii="Mandali" w:hAnsi="Mandali" w:cs="Mandali"/>
        </w:rPr>
      </w:pPr>
      <w:r w:rsidRPr="00F63AEC">
        <w:rPr>
          <w:rFonts w:ascii="Mandali" w:hAnsi="Mandali" w:cs="Mandali"/>
        </w:rPr>
        <w:t>Short Story - criticism</w:t>
      </w:r>
    </w:p>
    <w:p w:rsidR="00617BCA" w:rsidRPr="00F63AEC" w:rsidRDefault="00617BCA" w:rsidP="00617BCA">
      <w:pPr>
        <w:spacing w:after="0"/>
        <w:rPr>
          <w:rFonts w:ascii="Mandali" w:hAnsi="Mandali" w:cs="Mandali"/>
        </w:rPr>
      </w:pPr>
      <w:r>
        <w:rPr>
          <w:rFonts w:ascii="Mandali" w:hAnsi="Mandali" w:cs="Mandali" w:hint="cs"/>
          <w:cs/>
        </w:rPr>
        <w:t>(</w:t>
      </w:r>
      <w:proofErr w:type="spellStart"/>
      <w:r>
        <w:rPr>
          <w:rFonts w:ascii="Mandali" w:hAnsi="Mandali" w:cs="Mandali"/>
          <w:lang w:val="en-IN"/>
        </w:rPr>
        <w:t>Diddubaatu</w:t>
      </w:r>
      <w:proofErr w:type="spellEnd"/>
      <w:r>
        <w:rPr>
          <w:rFonts w:ascii="Mandali" w:hAnsi="Mandali" w:cs="Mandali"/>
          <w:lang w:val="en-IN"/>
        </w:rPr>
        <w:t xml:space="preserve">, </w:t>
      </w:r>
      <w:proofErr w:type="spellStart"/>
      <w:r w:rsidRPr="00F63AEC">
        <w:rPr>
          <w:rFonts w:ascii="Mandali" w:hAnsi="Mandali" w:cs="Mandali"/>
        </w:rPr>
        <w:t>Mathamu</w:t>
      </w:r>
      <w:proofErr w:type="spellEnd"/>
      <w:r w:rsidRPr="00F63AEC">
        <w:rPr>
          <w:rFonts w:ascii="Mandali" w:hAnsi="Mandali" w:cs="Mandali"/>
        </w:rPr>
        <w:t xml:space="preserve"> – </w:t>
      </w:r>
      <w:proofErr w:type="spellStart"/>
      <w:r w:rsidRPr="00F63AEC">
        <w:rPr>
          <w:rFonts w:ascii="Mandali" w:hAnsi="Mandali" w:cs="Mandali"/>
        </w:rPr>
        <w:t>Vimathamu</w:t>
      </w:r>
      <w:proofErr w:type="spellEnd"/>
      <w:r w:rsidRPr="00F63AEC">
        <w:rPr>
          <w:rFonts w:ascii="Mandali" w:hAnsi="Mandali" w:cs="Mandali"/>
        </w:rPr>
        <w:t xml:space="preserve">, </w:t>
      </w:r>
      <w:proofErr w:type="spellStart"/>
      <w:r w:rsidRPr="00F63AEC">
        <w:rPr>
          <w:rFonts w:ascii="Mandali" w:hAnsi="Mandali" w:cs="Mandali"/>
        </w:rPr>
        <w:t>Illalakagaane</w:t>
      </w:r>
      <w:proofErr w:type="spellEnd"/>
      <w:r w:rsidRPr="00F63AEC">
        <w:rPr>
          <w:rFonts w:ascii="Mandali" w:hAnsi="Mandali" w:cs="Mandali"/>
        </w:rPr>
        <w:t xml:space="preserve"> </w:t>
      </w:r>
      <w:proofErr w:type="spellStart"/>
      <w:r w:rsidRPr="00F63AEC">
        <w:rPr>
          <w:rFonts w:ascii="Mandali" w:hAnsi="Mandali" w:cs="Mandali"/>
        </w:rPr>
        <w:t>Pandagouna</w:t>
      </w:r>
      <w:proofErr w:type="spellEnd"/>
      <w:r w:rsidRPr="00F63AEC">
        <w:rPr>
          <w:rFonts w:ascii="Mandali" w:hAnsi="Mandali" w:cs="Mandali"/>
        </w:rPr>
        <w:t xml:space="preserve">?, </w:t>
      </w:r>
      <w:proofErr w:type="gramStart"/>
      <w:r w:rsidRPr="00F63AEC">
        <w:rPr>
          <w:rFonts w:ascii="Mandali" w:hAnsi="Mandali" w:cs="Mandali"/>
        </w:rPr>
        <w:t>super</w:t>
      </w:r>
      <w:proofErr w:type="gramEnd"/>
      <w:r w:rsidRPr="00F63AEC">
        <w:rPr>
          <w:rFonts w:ascii="Mandali" w:hAnsi="Mandali" w:cs="Mandali"/>
        </w:rPr>
        <w:t xml:space="preserve"> mom syndrome</w:t>
      </w:r>
      <w:r w:rsidR="00FD2749">
        <w:rPr>
          <w:rFonts w:ascii="Mandali" w:hAnsi="Mandali" w:cs="Mandali" w:hint="cs"/>
          <w:cs/>
        </w:rPr>
        <w:t xml:space="preserve">, </w:t>
      </w:r>
      <w:proofErr w:type="spellStart"/>
      <w:r w:rsidR="00FD2749">
        <w:rPr>
          <w:rFonts w:ascii="Mandali" w:hAnsi="Mandali" w:cs="Mandali"/>
          <w:lang w:val="en-IN"/>
        </w:rPr>
        <w:t>Sapthavarna</w:t>
      </w:r>
      <w:proofErr w:type="spellEnd"/>
      <w:r w:rsidR="00FD2749">
        <w:rPr>
          <w:rFonts w:ascii="Mandali" w:hAnsi="Mandali" w:cs="Mandali"/>
          <w:lang w:val="en-IN"/>
        </w:rPr>
        <w:t xml:space="preserve"> </w:t>
      </w:r>
      <w:proofErr w:type="spellStart"/>
      <w:r w:rsidR="00FD2749">
        <w:rPr>
          <w:rFonts w:ascii="Mandali" w:hAnsi="Mandali" w:cs="Mandali"/>
          <w:lang w:val="en-IN"/>
        </w:rPr>
        <w:t>sammisritham</w:t>
      </w:r>
      <w:proofErr w:type="spellEnd"/>
      <w:r>
        <w:rPr>
          <w:rFonts w:ascii="Mandali" w:hAnsi="Mandali" w:cs="Mandali"/>
        </w:rPr>
        <w:t>)</w:t>
      </w: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617BCA" w:rsidRDefault="00617BCA" w:rsidP="00F63AEC">
      <w:pPr>
        <w:spacing w:after="0"/>
        <w:jc w:val="center"/>
        <w:rPr>
          <w:rFonts w:ascii="Mandali" w:hAnsi="Mandali" w:cs="Mandali"/>
        </w:rPr>
      </w:pPr>
    </w:p>
    <w:p w:rsidR="00F63AEC" w:rsidRDefault="00F63AEC" w:rsidP="00F63AEC">
      <w:pPr>
        <w:spacing w:after="0"/>
        <w:jc w:val="center"/>
        <w:rPr>
          <w:rFonts w:ascii="Mandali" w:hAnsi="Mandali" w:cs="Mandali"/>
        </w:rPr>
      </w:pPr>
      <w:r>
        <w:rPr>
          <w:rFonts w:ascii="Mandali" w:hAnsi="Mandali" w:cs="Mandali" w:hint="cs"/>
          <w:cs/>
        </w:rPr>
        <w:lastRenderedPageBreak/>
        <w:t>ప్రభుత్వ మహిళా కళాశాల (స్వ.ప్ర), గుంటూరు</w:t>
      </w:r>
    </w:p>
    <w:p w:rsidR="00161963" w:rsidRPr="00161963" w:rsidRDefault="00161963" w:rsidP="00161963">
      <w:pPr>
        <w:spacing w:after="0"/>
        <w:jc w:val="center"/>
        <w:rPr>
          <w:rFonts w:ascii="Mandali" w:hAnsi="Mandali" w:cs="Mandali"/>
        </w:rPr>
      </w:pPr>
      <w:r w:rsidRPr="00161963">
        <w:rPr>
          <w:rFonts w:ascii="Mandali" w:hAnsi="Mandali" w:cs="Mandali"/>
          <w:cs/>
        </w:rPr>
        <w:t>కథానికా విమర్శ (సర్టిఫికెట్ కోర్స్)</w:t>
      </w:r>
    </w:p>
    <w:p w:rsidR="00161963" w:rsidRPr="00161963" w:rsidRDefault="00161963" w:rsidP="00161963">
      <w:pPr>
        <w:spacing w:after="0"/>
        <w:jc w:val="center"/>
        <w:rPr>
          <w:rFonts w:ascii="Mandali" w:hAnsi="Mandali" w:cs="Mandali"/>
        </w:rPr>
      </w:pPr>
      <w:r w:rsidRPr="00161963">
        <w:rPr>
          <w:rFonts w:ascii="Mandali" w:hAnsi="Mandali" w:cs="Mandali"/>
          <w:cs/>
        </w:rPr>
        <w:t>ప్రశ్నాపత్ర ప్రణాళిక</w:t>
      </w:r>
    </w:p>
    <w:p w:rsidR="00161963" w:rsidRPr="00161963" w:rsidRDefault="00161963" w:rsidP="00161963">
      <w:pPr>
        <w:pBdr>
          <w:bottom w:val="single" w:sz="6" w:space="1" w:color="auto"/>
        </w:pBdr>
        <w:spacing w:after="0"/>
        <w:rPr>
          <w:rFonts w:ascii="Mandali" w:hAnsi="Mandali" w:cs="Mandali"/>
        </w:rPr>
      </w:pPr>
      <w:r w:rsidRPr="00161963">
        <w:rPr>
          <w:rFonts w:ascii="Mandali" w:hAnsi="Mandali" w:cs="Mandali"/>
          <w:cs/>
        </w:rPr>
        <w:t>సమయం-2 గం.                                                                                                      మార్కులు-50</w:t>
      </w:r>
    </w:p>
    <w:p w:rsidR="00161963" w:rsidRPr="00161963" w:rsidRDefault="00161963" w:rsidP="00161963">
      <w:pPr>
        <w:rPr>
          <w:rFonts w:ascii="Mandali" w:hAnsi="Mandali" w:cs="Mandali"/>
        </w:rPr>
      </w:pPr>
    </w:p>
    <w:p w:rsidR="00161963" w:rsidRPr="00161963" w:rsidRDefault="00161963" w:rsidP="00161963">
      <w:pPr>
        <w:pStyle w:val="ListParagraph"/>
        <w:numPr>
          <w:ilvl w:val="0"/>
          <w:numId w:val="1"/>
        </w:numPr>
        <w:rPr>
          <w:rFonts w:ascii="Mandali" w:hAnsi="Mandali" w:cs="Mandali"/>
          <w:lang w:bidi="te-IN"/>
        </w:rPr>
      </w:pPr>
      <w:r w:rsidRPr="00161963">
        <w:rPr>
          <w:rFonts w:ascii="Mandali" w:hAnsi="Mandali" w:cs="Mandali"/>
          <w:cs/>
          <w:lang w:bidi="te-IN"/>
        </w:rPr>
        <w:t xml:space="preserve">ఈ ప్రశ్నాపత్రము నందు రెండు భాగములుగా ప్రశ్నలు ఇవ్వబడును. మొదటి భాగము నందు ప్రతి యూనిట్ నుండి ఒక్కో ప్రశ్న చొప్పున ఇవ్వవలెను. మొత్తం ప్రశ్నల సంఖ్య ఐదు. ఐదు ప్రశ్నలలో నుండి నాలుగు ప్రశ్నలకు సంక్షిప్త సమాధానాలు రాయాలి. ఒక్కో ప్రశ్నకు ఐదు మార్కులు.        </w:t>
      </w:r>
      <w:r w:rsidRPr="00161963">
        <w:rPr>
          <w:rFonts w:ascii="Mandali" w:hAnsi="Mandali" w:cs="Mandali"/>
          <w:lang w:bidi="te-IN"/>
        </w:rPr>
        <w:t xml:space="preserve">        </w:t>
      </w:r>
      <w:r w:rsidRPr="00161963">
        <w:rPr>
          <w:rFonts w:ascii="Mandali" w:hAnsi="Mandali" w:cs="Mandali"/>
          <w:cs/>
          <w:lang w:bidi="te-IN"/>
        </w:rPr>
        <w:t>4</w:t>
      </w:r>
      <w:r w:rsidRPr="00161963">
        <w:rPr>
          <w:rFonts w:ascii="Mandali" w:hAnsi="Mandali" w:cs="Mandali"/>
          <w:lang w:val="en-IN" w:bidi="te-IN"/>
        </w:rPr>
        <w:t>x</w:t>
      </w:r>
      <w:r w:rsidRPr="00161963">
        <w:rPr>
          <w:rFonts w:ascii="Mandali" w:hAnsi="Mandali" w:cs="Mandali"/>
          <w:cs/>
          <w:lang w:bidi="te-IN"/>
        </w:rPr>
        <w:t>5=20 మార్కులు</w:t>
      </w:r>
    </w:p>
    <w:p w:rsidR="00161963" w:rsidRPr="00161963" w:rsidRDefault="00161963" w:rsidP="00161963">
      <w:pPr>
        <w:pStyle w:val="ListParagraph"/>
        <w:numPr>
          <w:ilvl w:val="0"/>
          <w:numId w:val="1"/>
        </w:numPr>
        <w:rPr>
          <w:rFonts w:ascii="Mandali" w:hAnsi="Mandali" w:cs="Mandali"/>
          <w:lang w:bidi="te-IN"/>
        </w:rPr>
      </w:pPr>
      <w:r w:rsidRPr="00161963">
        <w:rPr>
          <w:rFonts w:ascii="Mandali" w:hAnsi="Mandali" w:cs="Mandali"/>
          <w:cs/>
          <w:lang w:bidi="te-IN"/>
        </w:rPr>
        <w:t>రెండవ భాగము నందు మూడు కథలను ఇచ్చి వాటిలో రెండింటి మీద సమీక్ష రాయమని అడగాలి.</w:t>
      </w:r>
    </w:p>
    <w:p w:rsidR="00161963" w:rsidRPr="00161963" w:rsidRDefault="00161963" w:rsidP="00161963">
      <w:pPr>
        <w:pStyle w:val="ListParagraph"/>
        <w:rPr>
          <w:rFonts w:ascii="Mandali" w:hAnsi="Mandali" w:cs="Mandali"/>
          <w:lang w:val="en-IN" w:bidi="te-IN"/>
        </w:rPr>
      </w:pPr>
      <w:r w:rsidRPr="00161963">
        <w:rPr>
          <w:rFonts w:ascii="Mandali" w:hAnsi="Mandali" w:cs="Mandali"/>
          <w:lang w:bidi="te-IN"/>
        </w:rPr>
        <w:t xml:space="preserve">                                                                                                      </w:t>
      </w:r>
      <w:r w:rsidRPr="00161963">
        <w:rPr>
          <w:rFonts w:ascii="Mandali" w:hAnsi="Mandali" w:cs="Mandali"/>
          <w:cs/>
          <w:lang w:bidi="te-IN"/>
        </w:rPr>
        <w:t>2</w:t>
      </w:r>
      <w:r w:rsidRPr="00161963">
        <w:rPr>
          <w:rFonts w:ascii="Mandali" w:hAnsi="Mandali" w:cs="Mandali"/>
          <w:lang w:bidi="te-IN"/>
        </w:rPr>
        <w:t>x</w:t>
      </w:r>
      <w:r w:rsidRPr="00161963">
        <w:rPr>
          <w:rFonts w:ascii="Mandali" w:hAnsi="Mandali" w:cs="Mandali"/>
          <w:cs/>
          <w:lang w:bidi="te-IN"/>
        </w:rPr>
        <w:t>15=30 మార్కులు</w:t>
      </w:r>
    </w:p>
    <w:p w:rsidR="00161963" w:rsidRDefault="00161963" w:rsidP="00161963">
      <w:pPr>
        <w:jc w:val="center"/>
        <w:rPr>
          <w:rFonts w:ascii="Mandali" w:hAnsi="Mandali" w:cs="Mandali"/>
        </w:rPr>
      </w:pPr>
    </w:p>
    <w:p w:rsidR="00161963" w:rsidRDefault="00161963" w:rsidP="00161963">
      <w:pPr>
        <w:spacing w:after="0"/>
        <w:jc w:val="center"/>
        <w:rPr>
          <w:rFonts w:ascii="Mandali" w:hAnsi="Mandali" w:cs="Mandali"/>
        </w:rPr>
      </w:pPr>
      <w:r>
        <w:rPr>
          <w:rFonts w:ascii="Mandali" w:hAnsi="Mandali" w:cs="Mandali" w:hint="cs"/>
          <w:cs/>
        </w:rPr>
        <w:t>ప్రభుత్వ మహిళా కళాశాల (స్వ.ప్ర), గుంటూరు</w:t>
      </w:r>
    </w:p>
    <w:p w:rsidR="00161963" w:rsidRPr="00161963" w:rsidRDefault="00161963" w:rsidP="00161963">
      <w:pPr>
        <w:spacing w:after="0"/>
        <w:jc w:val="center"/>
        <w:rPr>
          <w:rFonts w:ascii="Mandali" w:hAnsi="Mandali" w:cs="Mandali"/>
        </w:rPr>
      </w:pPr>
      <w:r w:rsidRPr="00161963">
        <w:rPr>
          <w:rFonts w:ascii="Mandali" w:hAnsi="Mandali" w:cs="Mandali"/>
          <w:cs/>
        </w:rPr>
        <w:t>కథానికా విమర్శ (సర్టిఫికెట్ కోర్స్)</w:t>
      </w:r>
    </w:p>
    <w:p w:rsidR="00161963" w:rsidRPr="00161963" w:rsidRDefault="00161963" w:rsidP="00161963">
      <w:pPr>
        <w:spacing w:after="0"/>
        <w:jc w:val="center"/>
        <w:rPr>
          <w:rFonts w:ascii="Mandali" w:hAnsi="Mandali" w:cs="Mandali"/>
        </w:rPr>
      </w:pPr>
      <w:r w:rsidRPr="00161963">
        <w:rPr>
          <w:rFonts w:ascii="Mandali" w:hAnsi="Mandali" w:cs="Mandali"/>
          <w:cs/>
        </w:rPr>
        <w:t xml:space="preserve">నమూనా ప్రశ్నాపత్రము </w:t>
      </w:r>
    </w:p>
    <w:p w:rsidR="00161963" w:rsidRPr="00161963" w:rsidRDefault="00161963" w:rsidP="00161963">
      <w:pPr>
        <w:pBdr>
          <w:bottom w:val="single" w:sz="6" w:space="1" w:color="auto"/>
        </w:pBdr>
        <w:spacing w:after="0"/>
        <w:rPr>
          <w:rFonts w:ascii="Mandali" w:hAnsi="Mandali" w:cs="Mandali"/>
        </w:rPr>
      </w:pPr>
      <w:r w:rsidRPr="00161963">
        <w:rPr>
          <w:rFonts w:ascii="Mandali" w:hAnsi="Mandali" w:cs="Mandali"/>
          <w:cs/>
        </w:rPr>
        <w:t>సమయం-2 గం.                                                                                                      మార్కులు-50</w:t>
      </w:r>
    </w:p>
    <w:p w:rsidR="00161963" w:rsidRPr="00161963" w:rsidRDefault="00161963" w:rsidP="00161963">
      <w:pPr>
        <w:rPr>
          <w:rFonts w:ascii="Mandali" w:hAnsi="Mandali" w:cs="Mandali"/>
        </w:rPr>
      </w:pPr>
    </w:p>
    <w:p w:rsidR="00161963" w:rsidRPr="00161963" w:rsidRDefault="00161963" w:rsidP="00161963">
      <w:pPr>
        <w:pStyle w:val="ListParagraph"/>
        <w:numPr>
          <w:ilvl w:val="0"/>
          <w:numId w:val="2"/>
        </w:numPr>
        <w:rPr>
          <w:rFonts w:ascii="Mandali" w:hAnsi="Mandali" w:cs="Mandali"/>
          <w:lang w:bidi="te-IN"/>
        </w:rPr>
      </w:pPr>
      <w:r w:rsidRPr="00161963">
        <w:rPr>
          <w:rFonts w:ascii="Mandali" w:hAnsi="Mandali" w:cs="Mandali"/>
          <w:cs/>
          <w:lang w:bidi="te-IN"/>
        </w:rPr>
        <w:t>ఈ క్రింది వానిలో నాల్గింటికి సంక్షిప్త సమాధానాలు రాయండి.                         4</w:t>
      </w:r>
      <w:r w:rsidRPr="00161963">
        <w:rPr>
          <w:rFonts w:ascii="Mandali" w:hAnsi="Mandali" w:cs="Mandali"/>
          <w:lang w:val="en-IN" w:bidi="te-IN"/>
        </w:rPr>
        <w:t>x</w:t>
      </w:r>
      <w:r w:rsidRPr="00161963">
        <w:rPr>
          <w:rFonts w:ascii="Mandali" w:hAnsi="Mandali" w:cs="Mandali"/>
          <w:cs/>
          <w:lang w:bidi="te-IN"/>
        </w:rPr>
        <w:t>5=20 మార్కులు</w:t>
      </w:r>
    </w:p>
    <w:p w:rsidR="00161963" w:rsidRPr="00161963" w:rsidRDefault="00161963" w:rsidP="00161963">
      <w:pPr>
        <w:pStyle w:val="ListParagraph"/>
        <w:numPr>
          <w:ilvl w:val="0"/>
          <w:numId w:val="3"/>
        </w:numPr>
        <w:rPr>
          <w:rFonts w:ascii="Mandali" w:hAnsi="Mandali" w:cs="Mandali"/>
          <w:lang w:bidi="te-IN"/>
        </w:rPr>
      </w:pPr>
      <w:r w:rsidRPr="00161963">
        <w:rPr>
          <w:rFonts w:ascii="Mandali" w:hAnsi="Mandali" w:cs="Mandali"/>
          <w:cs/>
          <w:lang w:bidi="te-IN"/>
        </w:rPr>
        <w:t>విమర్శ – స్వరూప స్వభావాలు</w:t>
      </w:r>
    </w:p>
    <w:p w:rsidR="00161963" w:rsidRPr="00161963" w:rsidRDefault="00883CED" w:rsidP="00161963">
      <w:pPr>
        <w:pStyle w:val="ListParagraph"/>
        <w:numPr>
          <w:ilvl w:val="0"/>
          <w:numId w:val="3"/>
        </w:numPr>
        <w:rPr>
          <w:rFonts w:ascii="Mandali" w:hAnsi="Mandali" w:cs="Mandali"/>
          <w:lang w:bidi="te-IN"/>
        </w:rPr>
      </w:pPr>
      <w:r>
        <w:rPr>
          <w:rFonts w:ascii="Mandali" w:hAnsi="Mandali" w:cs="Mandali" w:hint="cs"/>
          <w:cs/>
          <w:lang w:bidi="te-IN"/>
        </w:rPr>
        <w:t>ఒక కథను అర్థం చేసుకోవడంలో విమర్శ పాత్రను విశ్లేషించండి</w:t>
      </w:r>
    </w:p>
    <w:p w:rsidR="00883CED" w:rsidRDefault="00883CED" w:rsidP="00161963">
      <w:pPr>
        <w:pStyle w:val="ListParagraph"/>
        <w:numPr>
          <w:ilvl w:val="0"/>
          <w:numId w:val="3"/>
        </w:numPr>
        <w:rPr>
          <w:rFonts w:ascii="Mandali" w:hAnsi="Mandali" w:cs="Mandali"/>
          <w:lang w:bidi="te-IN"/>
        </w:rPr>
      </w:pPr>
      <w:r>
        <w:rPr>
          <w:rFonts w:ascii="Mandali" w:hAnsi="Mandali" w:cs="Mandali" w:hint="cs"/>
          <w:cs/>
          <w:lang w:bidi="te-IN"/>
        </w:rPr>
        <w:t xml:space="preserve">దిద్దుబాటు కథకు క్లుప్తత ఎలా అందం చేకూర్చిందో తెలపండి. </w:t>
      </w:r>
    </w:p>
    <w:p w:rsidR="00883CED" w:rsidRDefault="00883CED" w:rsidP="00161963">
      <w:pPr>
        <w:pStyle w:val="ListParagraph"/>
        <w:numPr>
          <w:ilvl w:val="0"/>
          <w:numId w:val="3"/>
        </w:numPr>
        <w:rPr>
          <w:rFonts w:ascii="Mandali" w:hAnsi="Mandali" w:cs="Mandali"/>
          <w:lang w:bidi="te-IN"/>
        </w:rPr>
      </w:pPr>
      <w:r>
        <w:rPr>
          <w:rFonts w:ascii="Mandali" w:hAnsi="Mandali" w:cs="Mandali" w:hint="cs"/>
          <w:cs/>
          <w:lang w:bidi="te-IN"/>
        </w:rPr>
        <w:t>ప్రథమ పురుషలో ఉన్న ఒక కథను పరిచయం చేయండి.</w:t>
      </w:r>
    </w:p>
    <w:p w:rsidR="00161963" w:rsidRPr="00161963" w:rsidRDefault="00161963" w:rsidP="00161963">
      <w:pPr>
        <w:pStyle w:val="ListParagraph"/>
        <w:numPr>
          <w:ilvl w:val="0"/>
          <w:numId w:val="3"/>
        </w:numPr>
        <w:rPr>
          <w:rFonts w:ascii="Mandali" w:hAnsi="Mandali" w:cs="Mandali"/>
          <w:lang w:bidi="te-IN"/>
        </w:rPr>
      </w:pPr>
      <w:r w:rsidRPr="00161963">
        <w:rPr>
          <w:rFonts w:ascii="Mandali" w:hAnsi="Mandali" w:cs="Mandali"/>
          <w:cs/>
          <w:lang w:bidi="te-IN"/>
        </w:rPr>
        <w:t>గురజాడ – తొలి తెలుగు కథానికా రచయిత</w:t>
      </w:r>
    </w:p>
    <w:p w:rsidR="00161963" w:rsidRPr="00161963" w:rsidRDefault="00161963" w:rsidP="00161963">
      <w:pPr>
        <w:pStyle w:val="ListParagraph"/>
        <w:numPr>
          <w:ilvl w:val="0"/>
          <w:numId w:val="2"/>
        </w:numPr>
        <w:rPr>
          <w:rFonts w:ascii="Mandali" w:hAnsi="Mandali" w:cs="Mandali"/>
          <w:lang w:bidi="te-IN"/>
        </w:rPr>
      </w:pPr>
      <w:r w:rsidRPr="00161963">
        <w:rPr>
          <w:rFonts w:ascii="Mandali" w:hAnsi="Mandali" w:cs="Mandali"/>
          <w:cs/>
          <w:lang w:bidi="te-IN"/>
        </w:rPr>
        <w:t>ఈ క్రింది కథలలో రెండింటికి సమీక్ష రాయండి.</w:t>
      </w:r>
      <w:r w:rsidRPr="00161963">
        <w:rPr>
          <w:rFonts w:ascii="Mandali" w:hAnsi="Mandali" w:cs="Mandali"/>
          <w:lang w:bidi="te-IN"/>
        </w:rPr>
        <w:t xml:space="preserve">                                       </w:t>
      </w:r>
      <w:r w:rsidRPr="00161963">
        <w:rPr>
          <w:rFonts w:ascii="Mandali" w:hAnsi="Mandali" w:cs="Mandali"/>
          <w:cs/>
          <w:lang w:bidi="te-IN"/>
        </w:rPr>
        <w:t>2</w:t>
      </w:r>
      <w:r w:rsidRPr="00161963">
        <w:rPr>
          <w:rFonts w:ascii="Mandali" w:hAnsi="Mandali" w:cs="Mandali"/>
          <w:lang w:bidi="te-IN"/>
        </w:rPr>
        <w:t>x</w:t>
      </w:r>
      <w:r w:rsidRPr="00161963">
        <w:rPr>
          <w:rFonts w:ascii="Mandali" w:hAnsi="Mandali" w:cs="Mandali"/>
          <w:cs/>
          <w:lang w:bidi="te-IN"/>
        </w:rPr>
        <w:t>15=30 మార్కులు</w:t>
      </w:r>
    </w:p>
    <w:p w:rsidR="00161963" w:rsidRPr="00161963" w:rsidRDefault="00161963" w:rsidP="00161963">
      <w:pPr>
        <w:pStyle w:val="ListParagraph"/>
        <w:numPr>
          <w:ilvl w:val="0"/>
          <w:numId w:val="4"/>
        </w:numPr>
        <w:rPr>
          <w:rFonts w:ascii="Mandali" w:hAnsi="Mandali" w:cs="Mandali"/>
          <w:lang w:bidi="te-IN"/>
        </w:rPr>
      </w:pPr>
      <w:r w:rsidRPr="00161963">
        <w:rPr>
          <w:rFonts w:ascii="Mandali" w:hAnsi="Mandali" w:cs="Mandali"/>
          <w:cs/>
          <w:lang w:bidi="te-IN"/>
        </w:rPr>
        <w:t>మీ పేరేమిటి</w:t>
      </w:r>
      <w:r w:rsidRPr="00161963">
        <w:rPr>
          <w:rFonts w:ascii="Mandali" w:hAnsi="Mandali" w:cs="Mandali"/>
          <w:rtl/>
          <w:cs/>
        </w:rPr>
        <w:t>?</w:t>
      </w:r>
    </w:p>
    <w:p w:rsidR="00161963" w:rsidRPr="00161963" w:rsidRDefault="00161963" w:rsidP="00161963">
      <w:pPr>
        <w:pStyle w:val="ListParagraph"/>
        <w:numPr>
          <w:ilvl w:val="0"/>
          <w:numId w:val="4"/>
        </w:numPr>
        <w:rPr>
          <w:rFonts w:ascii="Mandali" w:hAnsi="Mandali" w:cs="Mandali"/>
          <w:lang w:bidi="te-IN"/>
        </w:rPr>
      </w:pPr>
      <w:r w:rsidRPr="00161963">
        <w:rPr>
          <w:rFonts w:ascii="Mandali" w:hAnsi="Mandali" w:cs="Mandali"/>
          <w:cs/>
          <w:lang w:bidi="te-IN"/>
        </w:rPr>
        <w:t>ఇల్లలకగానే పండగౌనా</w:t>
      </w:r>
      <w:r w:rsidRPr="00161963">
        <w:rPr>
          <w:rFonts w:ascii="Mandali" w:hAnsi="Mandali" w:cs="Mandali"/>
          <w:rtl/>
          <w:cs/>
        </w:rPr>
        <w:t>?</w:t>
      </w:r>
    </w:p>
    <w:p w:rsidR="009D2457" w:rsidRPr="00F30989" w:rsidRDefault="00161963" w:rsidP="00617BCA">
      <w:pPr>
        <w:pStyle w:val="ListParagraph"/>
        <w:numPr>
          <w:ilvl w:val="0"/>
          <w:numId w:val="4"/>
        </w:numPr>
        <w:rPr>
          <w:rFonts w:ascii="Mandali" w:hAnsi="Mandali" w:cs="Mandali"/>
          <w:b/>
          <w:bCs/>
          <w:sz w:val="24"/>
          <w:szCs w:val="24"/>
        </w:rPr>
      </w:pPr>
      <w:r w:rsidRPr="00617BCA">
        <w:rPr>
          <w:rFonts w:ascii="Mandali" w:hAnsi="Mandali" w:cs="Mandali"/>
          <w:cs/>
          <w:lang w:bidi="te-IN"/>
        </w:rPr>
        <w:t>సూపర్ మామ్ సిండ్రోమ్</w:t>
      </w:r>
    </w:p>
    <w:p w:rsidR="00F30989" w:rsidRPr="00617BCA" w:rsidRDefault="00F30989" w:rsidP="00F30989">
      <w:pPr>
        <w:pStyle w:val="ListParagraph"/>
        <w:rPr>
          <w:rFonts w:ascii="Mandali" w:hAnsi="Mandali" w:cs="Mandali"/>
          <w:b/>
          <w:bCs/>
          <w:sz w:val="24"/>
          <w:szCs w:val="24"/>
        </w:rPr>
      </w:pPr>
    </w:p>
    <w:p w:rsidR="00F30989" w:rsidRDefault="00F30989" w:rsidP="00F30989">
      <w:pPr>
        <w:pStyle w:val="PreformattedText"/>
        <w:jc w:val="center"/>
        <w:rPr>
          <w:rFonts w:ascii="Mandali" w:hAnsi="Mandali" w:cs="Mandali"/>
          <w:b/>
          <w:bCs/>
          <w:sz w:val="24"/>
          <w:szCs w:val="24"/>
        </w:rPr>
      </w:pPr>
      <w:r>
        <w:rPr>
          <w:rFonts w:ascii="Mandali" w:hAnsi="Mandali" w:cs="Mandali"/>
          <w:b/>
          <w:bCs/>
          <w:sz w:val="24"/>
          <w:szCs w:val="24"/>
        </w:rPr>
        <w:lastRenderedPageBreak/>
        <w:t>GOVERNMENT COLLEGE FOR WOMEN (A), GUNTUR</w:t>
      </w:r>
    </w:p>
    <w:p w:rsidR="00F30989" w:rsidRPr="007D3005" w:rsidRDefault="00F30989" w:rsidP="00F30989">
      <w:pPr>
        <w:pStyle w:val="PreformattedText"/>
        <w:jc w:val="center"/>
        <w:rPr>
          <w:rFonts w:ascii="Mandali" w:hAnsi="Mandali" w:cs="Mandali"/>
          <w:b/>
          <w:bCs/>
        </w:rPr>
      </w:pPr>
      <w:r w:rsidRPr="007D3005">
        <w:rPr>
          <w:rFonts w:ascii="Mandali" w:hAnsi="Mandali" w:cs="Mandali"/>
          <w:b/>
          <w:bCs/>
        </w:rPr>
        <w:t>DEPARTMENT OF TELUGU</w:t>
      </w:r>
    </w:p>
    <w:p w:rsidR="00F30989" w:rsidRPr="007D3005" w:rsidRDefault="006821AE" w:rsidP="006821AE">
      <w:pPr>
        <w:pStyle w:val="PreformattedText"/>
        <w:ind w:left="2880"/>
        <w:rPr>
          <w:rFonts w:ascii="Mandali" w:hAnsi="Mandali" w:cs="Mandali"/>
          <w:b/>
          <w:bCs/>
        </w:rPr>
      </w:pPr>
      <w:r>
        <w:rPr>
          <w:rFonts w:ascii="Mandali" w:hAnsi="Mandali" w:cs="Mandali"/>
          <w:b/>
          <w:bCs/>
        </w:rPr>
        <w:t xml:space="preserve">       </w:t>
      </w:r>
      <w:r w:rsidR="00F30989" w:rsidRPr="007D3005">
        <w:rPr>
          <w:rFonts w:ascii="Mandali" w:hAnsi="Mandali" w:cs="Mandali"/>
          <w:b/>
          <w:bCs/>
        </w:rPr>
        <w:t>Certificate Course</w:t>
      </w:r>
      <w:r>
        <w:rPr>
          <w:rFonts w:ascii="Mandali" w:hAnsi="Mandali" w:cs="Mandali"/>
          <w:b/>
          <w:bCs/>
        </w:rPr>
        <w:t xml:space="preserve"> – Time table</w:t>
      </w:r>
    </w:p>
    <w:p w:rsidR="00F30989" w:rsidRPr="007D3005" w:rsidRDefault="00F30989" w:rsidP="00F30989">
      <w:pPr>
        <w:pStyle w:val="PreformattedText"/>
        <w:jc w:val="center"/>
        <w:rPr>
          <w:rFonts w:ascii="Mandali" w:hAnsi="Mandali" w:cs="Mandali"/>
          <w:b/>
          <w:bCs/>
        </w:rPr>
      </w:pPr>
      <w:r w:rsidRPr="007D3005">
        <w:rPr>
          <w:rFonts w:ascii="Mandali" w:hAnsi="Mandali" w:cs="Mandali"/>
          <w:b/>
          <w:bCs/>
        </w:rPr>
        <w:t>KATHANIKA VIMARSA (Critique of Short Stories)</w:t>
      </w:r>
    </w:p>
    <w:p w:rsidR="006821AE" w:rsidRPr="007D3005" w:rsidRDefault="00F30989" w:rsidP="00F30989">
      <w:pPr>
        <w:pStyle w:val="PreformattedText"/>
        <w:jc w:val="center"/>
        <w:rPr>
          <w:rFonts w:ascii="Mandali" w:hAnsi="Mandali" w:cs="Mandali"/>
          <w:b/>
          <w:bCs/>
        </w:rPr>
      </w:pPr>
      <w:r w:rsidRPr="007D3005">
        <w:rPr>
          <w:rFonts w:ascii="Mandali" w:hAnsi="Mandali" w:cs="Mandali"/>
          <w:b/>
          <w:bCs/>
        </w:rPr>
        <w:t xml:space="preserve">(From </w:t>
      </w:r>
      <w:r w:rsidR="00E02BB9">
        <w:rPr>
          <w:rFonts w:ascii="Mandali" w:hAnsi="Mandali" w:cs="Mandali"/>
          <w:b/>
          <w:bCs/>
        </w:rPr>
        <w:t>16</w:t>
      </w:r>
      <w:r w:rsidRPr="007D3005">
        <w:rPr>
          <w:rFonts w:ascii="Mandali" w:hAnsi="Mandali" w:cs="Mandali"/>
          <w:b/>
          <w:bCs/>
        </w:rPr>
        <w:t>-</w:t>
      </w:r>
      <w:r w:rsidR="00E02BB9">
        <w:rPr>
          <w:rFonts w:ascii="Mandali" w:hAnsi="Mandali" w:cs="Mandali"/>
          <w:b/>
          <w:bCs/>
        </w:rPr>
        <w:t>1</w:t>
      </w:r>
      <w:r w:rsidRPr="007D3005">
        <w:rPr>
          <w:rFonts w:ascii="Mandali" w:hAnsi="Mandali" w:cs="Mandali"/>
          <w:b/>
          <w:bCs/>
        </w:rPr>
        <w:t xml:space="preserve">0-2023 to </w:t>
      </w:r>
      <w:r w:rsidR="00E02BB9">
        <w:rPr>
          <w:rFonts w:ascii="Mandali" w:hAnsi="Mandali" w:cs="Mandali"/>
          <w:b/>
          <w:bCs/>
        </w:rPr>
        <w:t>28</w:t>
      </w:r>
      <w:r w:rsidRPr="007D3005">
        <w:rPr>
          <w:rFonts w:ascii="Mandali" w:hAnsi="Mandali" w:cs="Mandali"/>
          <w:b/>
          <w:bCs/>
        </w:rPr>
        <w:t>-</w:t>
      </w:r>
      <w:r w:rsidR="00E02BB9">
        <w:rPr>
          <w:rFonts w:ascii="Mandali" w:hAnsi="Mandali" w:cs="Mandali"/>
          <w:b/>
          <w:bCs/>
        </w:rPr>
        <w:t>11</w:t>
      </w:r>
      <w:r w:rsidRPr="007D3005">
        <w:rPr>
          <w:rFonts w:ascii="Mandali" w:hAnsi="Mandali" w:cs="Mandali"/>
          <w:b/>
          <w:bCs/>
        </w:rPr>
        <w:t>-2023)</w:t>
      </w:r>
    </w:p>
    <w:tbl>
      <w:tblPr>
        <w:tblStyle w:val="TableGrid"/>
        <w:tblpPr w:leftFromText="180" w:rightFromText="180" w:vertAnchor="text" w:horzAnchor="margin" w:tblpXSpec="center" w:tblpY="269"/>
        <w:tblW w:w="10173" w:type="dxa"/>
        <w:tblLayout w:type="fixed"/>
        <w:tblLook w:val="04A0"/>
      </w:tblPr>
      <w:tblGrid>
        <w:gridCol w:w="959"/>
        <w:gridCol w:w="1276"/>
        <w:gridCol w:w="1275"/>
        <w:gridCol w:w="851"/>
        <w:gridCol w:w="1276"/>
        <w:gridCol w:w="2571"/>
        <w:gridCol w:w="1965"/>
      </w:tblGrid>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proofErr w:type="spellStart"/>
            <w:r w:rsidRPr="007D3005">
              <w:rPr>
                <w:rFonts w:ascii="Mandali" w:hAnsi="Mandali" w:cs="Mandali"/>
                <w:b/>
                <w:bCs/>
                <w:sz w:val="18"/>
                <w:szCs w:val="18"/>
              </w:rPr>
              <w:t>Sl.No</w:t>
            </w:r>
            <w:proofErr w:type="spellEnd"/>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Date</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Hour/Period</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Time</w:t>
            </w:r>
          </w:p>
        </w:tc>
        <w:tc>
          <w:tcPr>
            <w:tcW w:w="257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Topic</w:t>
            </w:r>
          </w:p>
        </w:tc>
        <w:tc>
          <w:tcPr>
            <w:tcW w:w="196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Name of the Faculty</w:t>
            </w:r>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16-10-2023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Monday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cs/>
                <w:lang w:bidi="te-IN"/>
              </w:rPr>
            </w:pPr>
            <w:r w:rsidRPr="007D3005">
              <w:rPr>
                <w:rFonts w:ascii="Mandali" w:hAnsi="Mandali" w:cs="Mandali" w:hint="cs"/>
                <w:b/>
                <w:bCs/>
                <w:sz w:val="18"/>
                <w:szCs w:val="18"/>
                <w:cs/>
                <w:lang w:bidi="te-IN"/>
              </w:rPr>
              <w:t>విమర్శ-నిర్వచనం</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Dr.N.Vijayalakshmi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17-10-2023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Tuesday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sidRPr="007D3005">
              <w:rPr>
                <w:rFonts w:ascii="Mandali" w:hAnsi="Mandali" w:cs="Mandali" w:hint="cs"/>
                <w:b/>
                <w:bCs/>
                <w:sz w:val="18"/>
                <w:szCs w:val="18"/>
                <w:cs/>
                <w:lang w:bidi="te-IN"/>
              </w:rPr>
              <w:t>విమర్శ-స్వరూప స్వభావాలు</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Dr.N.Vijayalakshmi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3</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18-10-2023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Wednesday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sidRPr="007D3005">
              <w:rPr>
                <w:rFonts w:ascii="Mandali" w:hAnsi="Mandali" w:cs="Mandali" w:hint="cs"/>
                <w:b/>
                <w:bCs/>
                <w:sz w:val="18"/>
                <w:szCs w:val="18"/>
                <w:cs/>
                <w:lang w:bidi="te-IN"/>
              </w:rPr>
              <w:t>విమర్శ-స్వరూప స్వభావాలు</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Dr.N.Vijayalakshmi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25-10-2023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Wednesday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cs/>
                <w:lang w:bidi="te-IN"/>
              </w:rPr>
            </w:pPr>
            <w:r w:rsidRPr="007D3005">
              <w:rPr>
                <w:rFonts w:ascii="Mandali" w:hAnsi="Mandali" w:cs="Mandali" w:hint="cs"/>
                <w:b/>
                <w:bCs/>
                <w:sz w:val="18"/>
                <w:szCs w:val="18"/>
                <w:cs/>
                <w:lang w:bidi="te-IN"/>
              </w:rPr>
              <w:t>కథానిక-పరిచయం</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Dr.N.Vijayalakshmi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5</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26-10-2023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Thursday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w:t>
            </w:r>
            <w:r w:rsidRPr="007D3005">
              <w:rPr>
                <w:rFonts w:ascii="Mandali" w:hAnsi="Mandali" w:cs="Mandali" w:hint="cs"/>
                <w:b/>
                <w:bCs/>
                <w:sz w:val="18"/>
                <w:szCs w:val="18"/>
                <w:cs/>
                <w:lang w:bidi="te-IN"/>
              </w:rPr>
              <w:t>దిద్దుబాటు</w:t>
            </w:r>
            <w:r>
              <w:rPr>
                <w:rFonts w:ascii="Mandali" w:hAnsi="Mandali" w:cs="Mandali" w:hint="cs"/>
                <w:b/>
                <w:bCs/>
                <w:sz w:val="18"/>
                <w:szCs w:val="18"/>
                <w:cs/>
                <w:lang w:bidi="te-IN"/>
              </w:rPr>
              <w:t>’</w:t>
            </w:r>
            <w:r w:rsidRPr="007D3005">
              <w:rPr>
                <w:rFonts w:ascii="Mandali" w:hAnsi="Mandali" w:cs="Mandali" w:hint="cs"/>
                <w:b/>
                <w:bCs/>
                <w:sz w:val="18"/>
                <w:szCs w:val="18"/>
                <w:cs/>
                <w:lang w:bidi="te-IN"/>
              </w:rPr>
              <w:t xml:space="preserve"> </w:t>
            </w:r>
            <w:r w:rsidRPr="007D3005">
              <w:rPr>
                <w:rFonts w:ascii="Mandali" w:hAnsi="Mandali" w:cs="Mandali"/>
                <w:b/>
                <w:bCs/>
                <w:sz w:val="18"/>
                <w:szCs w:val="18"/>
                <w:cs/>
                <w:lang w:bidi="te-IN"/>
              </w:rPr>
              <w:t>–</w:t>
            </w:r>
            <w:r w:rsidRPr="007D3005">
              <w:rPr>
                <w:rFonts w:ascii="Mandali" w:hAnsi="Mandali" w:cs="Mandali" w:hint="cs"/>
                <w:b/>
                <w:bCs/>
                <w:sz w:val="18"/>
                <w:szCs w:val="18"/>
                <w:cs/>
                <w:lang w:bidi="te-IN"/>
              </w:rPr>
              <w:t>తొలి తెలుగు కథానిక</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Dr.N.Vijayalakshmi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27-10-2023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Friday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‘దిద్దుబాటు’-సమీక్ష</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Dr.N.Vijayalakshmi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7</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28-10-2023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Saturday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విమర్శ-బాధ్యత</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Dr.D.Dhatri</w:t>
            </w:r>
            <w:proofErr w:type="spellEnd"/>
            <w:r>
              <w:rPr>
                <w:rFonts w:ascii="Mandali" w:hAnsi="Mandali" w:cs="Mandali"/>
                <w:b/>
                <w:bCs/>
                <w:sz w:val="18"/>
                <w:szCs w:val="18"/>
              </w:rPr>
              <w:t xml:space="preserve"> </w:t>
            </w:r>
            <w:proofErr w:type="spellStart"/>
            <w:r>
              <w:rPr>
                <w:rFonts w:ascii="Mandali" w:hAnsi="Mandali" w:cs="Mandali"/>
                <w:b/>
                <w:bCs/>
                <w:sz w:val="18"/>
                <w:szCs w:val="18"/>
              </w:rPr>
              <w:t>Kumari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8</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30-10-2023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Monday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విమర్శ-ప్రయోజనం</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Dr.D.Dhatri</w:t>
            </w:r>
            <w:proofErr w:type="spellEnd"/>
            <w:r>
              <w:rPr>
                <w:rFonts w:ascii="Mandali" w:hAnsi="Mandali" w:cs="Mandali"/>
                <w:b/>
                <w:bCs/>
                <w:sz w:val="18"/>
                <w:szCs w:val="18"/>
              </w:rPr>
              <w:t xml:space="preserve"> </w:t>
            </w:r>
            <w:proofErr w:type="spellStart"/>
            <w:r>
              <w:rPr>
                <w:rFonts w:ascii="Mandali" w:hAnsi="Mandali" w:cs="Mandali"/>
                <w:b/>
                <w:bCs/>
                <w:sz w:val="18"/>
                <w:szCs w:val="18"/>
              </w:rPr>
              <w:t>Kumari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9</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31-10-2023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Tuesday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tabs>
                <w:tab w:val="left" w:pos="504"/>
              </w:tabs>
              <w:rPr>
                <w:rFonts w:ascii="Mandali" w:hAnsi="Mandali" w:cs="Mandali"/>
                <w:b/>
                <w:bCs/>
                <w:sz w:val="18"/>
                <w:szCs w:val="18"/>
                <w:lang w:bidi="te-IN"/>
              </w:rPr>
            </w:pPr>
            <w:r>
              <w:rPr>
                <w:rFonts w:ascii="Mandali" w:hAnsi="Mandali" w:cs="Mandali"/>
                <w:b/>
                <w:bCs/>
                <w:sz w:val="18"/>
                <w:szCs w:val="18"/>
              </w:rPr>
              <w:tab/>
            </w:r>
            <w:r>
              <w:rPr>
                <w:rFonts w:ascii="Mandali" w:hAnsi="Mandali" w:cs="Mandali" w:hint="cs"/>
                <w:b/>
                <w:bCs/>
                <w:sz w:val="18"/>
                <w:szCs w:val="18"/>
                <w:cs/>
                <w:lang w:bidi="te-IN"/>
              </w:rPr>
              <w:t>ఉత్తమ విమర్శకుని లక్షణాలు</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Dr.D.Dhatri</w:t>
            </w:r>
            <w:proofErr w:type="spellEnd"/>
            <w:r>
              <w:rPr>
                <w:rFonts w:ascii="Mandali" w:hAnsi="Mandali" w:cs="Mandali"/>
                <w:b/>
                <w:bCs/>
                <w:sz w:val="18"/>
                <w:szCs w:val="18"/>
              </w:rPr>
              <w:t xml:space="preserve"> </w:t>
            </w:r>
            <w:proofErr w:type="spellStart"/>
            <w:r>
              <w:rPr>
                <w:rFonts w:ascii="Mandali" w:hAnsi="Mandali" w:cs="Mandali"/>
                <w:b/>
                <w:bCs/>
                <w:sz w:val="18"/>
                <w:szCs w:val="18"/>
              </w:rPr>
              <w:t>Kumari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10</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01-11-2023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Wednesday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కథానిక-లక్షణాలు</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Dr.D.Dhatri</w:t>
            </w:r>
            <w:proofErr w:type="spellEnd"/>
            <w:r>
              <w:rPr>
                <w:rFonts w:ascii="Mandali" w:hAnsi="Mandali" w:cs="Mandali"/>
                <w:b/>
                <w:bCs/>
                <w:sz w:val="18"/>
                <w:szCs w:val="18"/>
              </w:rPr>
              <w:t xml:space="preserve"> </w:t>
            </w:r>
            <w:proofErr w:type="spellStart"/>
            <w:r>
              <w:rPr>
                <w:rFonts w:ascii="Mandali" w:hAnsi="Mandali" w:cs="Mandali"/>
                <w:b/>
                <w:bCs/>
                <w:sz w:val="18"/>
                <w:szCs w:val="18"/>
              </w:rPr>
              <w:t>Kumari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11</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02-11-2023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Thursday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 xml:space="preserve">మతము-విమతము </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Dr.D.Dhatri</w:t>
            </w:r>
            <w:proofErr w:type="spellEnd"/>
            <w:r>
              <w:rPr>
                <w:rFonts w:ascii="Mandali" w:hAnsi="Mandali" w:cs="Mandali"/>
                <w:b/>
                <w:bCs/>
                <w:sz w:val="18"/>
                <w:szCs w:val="18"/>
              </w:rPr>
              <w:t xml:space="preserve"> </w:t>
            </w:r>
            <w:proofErr w:type="spellStart"/>
            <w:r>
              <w:rPr>
                <w:rFonts w:ascii="Mandali" w:hAnsi="Mandali" w:cs="Mandali"/>
                <w:b/>
                <w:bCs/>
                <w:sz w:val="18"/>
                <w:szCs w:val="18"/>
              </w:rPr>
              <w:t>Kumari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12</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03-11-2023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Friday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hint="cs"/>
                <w:b/>
                <w:bCs/>
                <w:sz w:val="18"/>
                <w:szCs w:val="18"/>
                <w:cs/>
                <w:lang w:bidi="te-IN"/>
              </w:rPr>
              <w:t>‘మతము-విమతము’-సమీక్ష</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Dr.D.Dhatri</w:t>
            </w:r>
            <w:proofErr w:type="spellEnd"/>
            <w:r>
              <w:rPr>
                <w:rFonts w:ascii="Mandali" w:hAnsi="Mandali" w:cs="Mandali"/>
                <w:b/>
                <w:bCs/>
                <w:sz w:val="18"/>
                <w:szCs w:val="18"/>
              </w:rPr>
              <w:t xml:space="preserve"> </w:t>
            </w:r>
            <w:proofErr w:type="spellStart"/>
            <w:r>
              <w:rPr>
                <w:rFonts w:ascii="Mandali" w:hAnsi="Mandali" w:cs="Mandali"/>
                <w:b/>
                <w:bCs/>
                <w:sz w:val="18"/>
                <w:szCs w:val="18"/>
              </w:rPr>
              <w:t>Kumari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13</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04-11-2023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Saturday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కథాసంవిధానం</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Dr.V.Bhavani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14</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06-11-2023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Monday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పాత్ర చిత్రణ</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Dr.V.Bhavani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15</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07-11-2023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Tuesday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నేపథ్యం</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Dr.V.Bhavani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08-11-2023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Wednesday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hint="cs"/>
                <w:b/>
                <w:bCs/>
                <w:sz w:val="18"/>
                <w:szCs w:val="18"/>
                <w:cs/>
                <w:lang w:bidi="te-IN"/>
              </w:rPr>
              <w:t>దృష్టికోణం</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Dr.V.Bhavani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17</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09-11-2023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Thursday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ఇల్లలకగానే పండగౌనా?</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Dr.V.Bhavani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18</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10-11-2023</w:t>
            </w:r>
          </w:p>
        </w:tc>
        <w:tc>
          <w:tcPr>
            <w:tcW w:w="1275"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Friday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hint="cs"/>
                <w:b/>
                <w:bCs/>
                <w:sz w:val="18"/>
                <w:szCs w:val="18"/>
                <w:cs/>
                <w:lang w:bidi="te-IN"/>
              </w:rPr>
              <w:t xml:space="preserve">‘ఇల్లలకగానే పండగౌనా?’ </w:t>
            </w:r>
            <w:r>
              <w:rPr>
                <w:rFonts w:ascii="Mandali" w:hAnsi="Mandali" w:cs="Mandali"/>
                <w:b/>
                <w:bCs/>
                <w:sz w:val="18"/>
                <w:szCs w:val="18"/>
                <w:cs/>
                <w:lang w:bidi="te-IN"/>
              </w:rPr>
              <w:t>–</w:t>
            </w:r>
            <w:r>
              <w:rPr>
                <w:rFonts w:ascii="Mandali" w:hAnsi="Mandali" w:cs="Mandali" w:hint="cs"/>
                <w:b/>
                <w:bCs/>
                <w:sz w:val="18"/>
                <w:szCs w:val="18"/>
                <w:cs/>
                <w:lang w:bidi="te-IN"/>
              </w:rPr>
              <w:t xml:space="preserve"> సమీక్ష</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Dr.V.Bhavani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19</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14-11-2023</w:t>
            </w:r>
          </w:p>
        </w:tc>
        <w:tc>
          <w:tcPr>
            <w:tcW w:w="1275"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Tuesday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 xml:space="preserve">కథానిక </w:t>
            </w:r>
            <w:r>
              <w:rPr>
                <w:rFonts w:ascii="Mandali" w:hAnsi="Mandali" w:cs="Mandali"/>
                <w:b/>
                <w:bCs/>
                <w:sz w:val="18"/>
                <w:szCs w:val="18"/>
                <w:cs/>
                <w:lang w:bidi="te-IN"/>
              </w:rPr>
              <w:t>–</w:t>
            </w:r>
            <w:r>
              <w:rPr>
                <w:rFonts w:ascii="Mandali" w:hAnsi="Mandali" w:cs="Mandali" w:hint="cs"/>
                <w:b/>
                <w:bCs/>
                <w:sz w:val="18"/>
                <w:szCs w:val="18"/>
                <w:cs/>
                <w:lang w:bidi="te-IN"/>
              </w:rPr>
              <w:t xml:space="preserve"> భేదాలు</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Dr.P.Vijayalakshmi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20</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15-11-2023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Wednesday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వస్తు పరమైన భేదాలు</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Dr.P.Vijayalakshmi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21</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16-11-2023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Thursday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రూప పరమైన భేదాలు</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Dr.P.Vijayalakshmi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22</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17-11-2023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Friday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మాజిక్ రియలిజం</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Dr.P.Vijayalakshmi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23</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18-11-2023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Saturday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సూపర్ మామ్ సిండ్రోమ్</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Dr.P.Vijayalakshmi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24</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20-11-2023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Monday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hint="cs"/>
                <w:b/>
                <w:bCs/>
                <w:sz w:val="18"/>
                <w:szCs w:val="18"/>
                <w:cs/>
                <w:lang w:bidi="te-IN"/>
              </w:rPr>
              <w:t xml:space="preserve">‘సూపర్ మామ్ సిండ్రోమ్’ </w:t>
            </w:r>
            <w:r>
              <w:rPr>
                <w:rFonts w:ascii="Mandali" w:hAnsi="Mandali" w:cs="Mandali"/>
                <w:b/>
                <w:bCs/>
                <w:sz w:val="18"/>
                <w:szCs w:val="18"/>
                <w:cs/>
                <w:lang w:bidi="te-IN"/>
              </w:rPr>
              <w:t>–</w:t>
            </w:r>
            <w:r>
              <w:rPr>
                <w:rFonts w:ascii="Mandali" w:hAnsi="Mandali" w:cs="Mandali" w:hint="cs"/>
                <w:b/>
                <w:bCs/>
                <w:sz w:val="18"/>
                <w:szCs w:val="18"/>
                <w:cs/>
                <w:lang w:bidi="te-IN"/>
              </w:rPr>
              <w:t xml:space="preserve"> సమీక్ష</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Dr.P.Vijayalakshmi</w:t>
            </w:r>
            <w:proofErr w:type="spellEnd"/>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25</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21-11-2023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Tuesday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కథానికా శిల్పం</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Dr.S.Divija</w:t>
            </w:r>
            <w:proofErr w:type="spellEnd"/>
            <w:r>
              <w:rPr>
                <w:rFonts w:ascii="Mandali" w:hAnsi="Mandali" w:cs="Mandali"/>
                <w:b/>
                <w:bCs/>
                <w:sz w:val="18"/>
                <w:szCs w:val="18"/>
              </w:rPr>
              <w:t xml:space="preserve"> Devi</w:t>
            </w:r>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26</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22-11-2023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Wednesday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సంభాషణా చాతుర్యం</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Dr.S.Divija</w:t>
            </w:r>
            <w:proofErr w:type="spellEnd"/>
            <w:r>
              <w:rPr>
                <w:rFonts w:ascii="Mandali" w:hAnsi="Mandali" w:cs="Mandali"/>
                <w:b/>
                <w:bCs/>
                <w:sz w:val="18"/>
                <w:szCs w:val="18"/>
              </w:rPr>
              <w:t xml:space="preserve"> Devi</w:t>
            </w:r>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27</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23-11-2023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Thursday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వర్ణనా నైపుణ్యం</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Dr.S.Divija</w:t>
            </w:r>
            <w:proofErr w:type="spellEnd"/>
            <w:r>
              <w:rPr>
                <w:rFonts w:ascii="Mandali" w:hAnsi="Mandali" w:cs="Mandali"/>
                <w:b/>
                <w:bCs/>
                <w:sz w:val="18"/>
                <w:szCs w:val="18"/>
              </w:rPr>
              <w:t xml:space="preserve"> Devi</w:t>
            </w:r>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28</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24-11-2023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Friday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విభిన్న అంశాల సంయోజనం</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Dr.S.Divija</w:t>
            </w:r>
            <w:proofErr w:type="spellEnd"/>
            <w:r>
              <w:rPr>
                <w:rFonts w:ascii="Mandali" w:hAnsi="Mandali" w:cs="Mandali"/>
                <w:b/>
                <w:bCs/>
                <w:sz w:val="18"/>
                <w:szCs w:val="18"/>
              </w:rPr>
              <w:t xml:space="preserve"> Devi</w:t>
            </w:r>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29</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25-11-2023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Saturday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lang w:bidi="te-IN"/>
              </w:rPr>
            </w:pPr>
            <w:r>
              <w:rPr>
                <w:rFonts w:ascii="Mandali" w:hAnsi="Mandali" w:cs="Mandali" w:hint="cs"/>
                <w:b/>
                <w:bCs/>
                <w:sz w:val="18"/>
                <w:szCs w:val="18"/>
                <w:cs/>
                <w:lang w:bidi="te-IN"/>
              </w:rPr>
              <w:t>సప్తవర్ణ సమ్మిశ్రితం</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Dr.S.Divija</w:t>
            </w:r>
            <w:proofErr w:type="spellEnd"/>
            <w:r>
              <w:rPr>
                <w:rFonts w:ascii="Mandali" w:hAnsi="Mandali" w:cs="Mandali"/>
                <w:b/>
                <w:bCs/>
                <w:sz w:val="18"/>
                <w:szCs w:val="18"/>
              </w:rPr>
              <w:t xml:space="preserve"> Devi</w:t>
            </w:r>
          </w:p>
        </w:tc>
      </w:tr>
      <w:tr w:rsidR="00987298" w:rsidTr="00987298">
        <w:tc>
          <w:tcPr>
            <w:tcW w:w="959"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30</w:t>
            </w:r>
          </w:p>
        </w:tc>
        <w:tc>
          <w:tcPr>
            <w:tcW w:w="1276"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b/>
                <w:bCs/>
                <w:sz w:val="18"/>
                <w:szCs w:val="18"/>
              </w:rPr>
              <w:t>28-11-2023</w:t>
            </w:r>
          </w:p>
        </w:tc>
        <w:tc>
          <w:tcPr>
            <w:tcW w:w="1275"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Tuesday</w:t>
            </w:r>
          </w:p>
        </w:tc>
        <w:tc>
          <w:tcPr>
            <w:tcW w:w="851"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6</w:t>
            </w:r>
          </w:p>
        </w:tc>
        <w:tc>
          <w:tcPr>
            <w:tcW w:w="1276" w:type="dxa"/>
          </w:tcPr>
          <w:p w:rsidR="00987298" w:rsidRPr="007D3005" w:rsidRDefault="00987298" w:rsidP="00987298">
            <w:pPr>
              <w:pStyle w:val="PreformattedText"/>
              <w:jc w:val="center"/>
              <w:rPr>
                <w:rFonts w:ascii="Mandali" w:hAnsi="Mandali" w:cs="Mandali"/>
                <w:b/>
                <w:bCs/>
                <w:sz w:val="18"/>
                <w:szCs w:val="18"/>
              </w:rPr>
            </w:pPr>
            <w:r w:rsidRPr="007D3005">
              <w:rPr>
                <w:rFonts w:ascii="Mandali" w:hAnsi="Mandali" w:cs="Mandali"/>
                <w:b/>
                <w:bCs/>
                <w:sz w:val="18"/>
                <w:szCs w:val="18"/>
              </w:rPr>
              <w:t>4 P.M-5 P.M</w:t>
            </w:r>
          </w:p>
        </w:tc>
        <w:tc>
          <w:tcPr>
            <w:tcW w:w="2571" w:type="dxa"/>
          </w:tcPr>
          <w:p w:rsidR="00987298" w:rsidRPr="007D3005" w:rsidRDefault="00987298" w:rsidP="00987298">
            <w:pPr>
              <w:pStyle w:val="PreformattedText"/>
              <w:jc w:val="center"/>
              <w:rPr>
                <w:rFonts w:ascii="Mandali" w:hAnsi="Mandali" w:cs="Mandali"/>
                <w:b/>
                <w:bCs/>
                <w:sz w:val="18"/>
                <w:szCs w:val="18"/>
              </w:rPr>
            </w:pPr>
            <w:r>
              <w:rPr>
                <w:rFonts w:ascii="Mandali" w:hAnsi="Mandali" w:cs="Mandali" w:hint="cs"/>
                <w:b/>
                <w:bCs/>
                <w:sz w:val="18"/>
                <w:szCs w:val="18"/>
                <w:cs/>
                <w:lang w:bidi="te-IN"/>
              </w:rPr>
              <w:t xml:space="preserve">‘సప్తవర్ణ సమ్మిశ్రితం’ </w:t>
            </w:r>
            <w:r>
              <w:rPr>
                <w:rFonts w:ascii="Mandali" w:hAnsi="Mandali" w:cs="Mandali"/>
                <w:b/>
                <w:bCs/>
                <w:sz w:val="18"/>
                <w:szCs w:val="18"/>
                <w:cs/>
                <w:lang w:bidi="te-IN"/>
              </w:rPr>
              <w:t>–</w:t>
            </w:r>
            <w:r>
              <w:rPr>
                <w:rFonts w:ascii="Mandali" w:hAnsi="Mandali" w:cs="Mandali" w:hint="cs"/>
                <w:b/>
                <w:bCs/>
                <w:sz w:val="18"/>
                <w:szCs w:val="18"/>
                <w:cs/>
                <w:lang w:bidi="te-IN"/>
              </w:rPr>
              <w:t xml:space="preserve"> సమీక్ష</w:t>
            </w:r>
          </w:p>
        </w:tc>
        <w:tc>
          <w:tcPr>
            <w:tcW w:w="1965" w:type="dxa"/>
          </w:tcPr>
          <w:p w:rsidR="00987298" w:rsidRPr="007D3005" w:rsidRDefault="00987298" w:rsidP="00987298">
            <w:pPr>
              <w:pStyle w:val="PreformattedText"/>
              <w:jc w:val="center"/>
              <w:rPr>
                <w:rFonts w:ascii="Mandali" w:hAnsi="Mandali" w:cs="Mandali"/>
                <w:b/>
                <w:bCs/>
                <w:sz w:val="18"/>
                <w:szCs w:val="18"/>
              </w:rPr>
            </w:pPr>
            <w:proofErr w:type="spellStart"/>
            <w:r>
              <w:rPr>
                <w:rFonts w:ascii="Mandali" w:hAnsi="Mandali" w:cs="Mandali"/>
                <w:b/>
                <w:bCs/>
                <w:sz w:val="18"/>
                <w:szCs w:val="18"/>
              </w:rPr>
              <w:t>Dr.S.Divija</w:t>
            </w:r>
            <w:proofErr w:type="spellEnd"/>
            <w:r>
              <w:rPr>
                <w:rFonts w:ascii="Mandali" w:hAnsi="Mandali" w:cs="Mandali"/>
                <w:b/>
                <w:bCs/>
                <w:sz w:val="18"/>
                <w:szCs w:val="18"/>
              </w:rPr>
              <w:t xml:space="preserve"> Devi</w:t>
            </w:r>
          </w:p>
        </w:tc>
      </w:tr>
    </w:tbl>
    <w:p w:rsidR="005311E3" w:rsidRDefault="005311E3" w:rsidP="005311E3">
      <w:pPr>
        <w:pStyle w:val="NormalWeb"/>
      </w:pPr>
    </w:p>
    <w:p w:rsidR="00E02BB9" w:rsidRDefault="00E02BB9" w:rsidP="00DB06D7">
      <w:pPr>
        <w:rPr>
          <w:b/>
          <w:bCs/>
          <w:sz w:val="24"/>
          <w:szCs w:val="24"/>
        </w:rPr>
      </w:pPr>
    </w:p>
    <w:p w:rsidR="00E02BB9" w:rsidRDefault="005311E3" w:rsidP="00DB06D7">
      <w:pPr>
        <w:rPr>
          <w:b/>
          <w:bCs/>
          <w:sz w:val="24"/>
          <w:szCs w:val="24"/>
        </w:rPr>
      </w:pPr>
      <w:r>
        <w:rPr>
          <w:b/>
          <w:bCs/>
          <w:noProof/>
          <w:sz w:val="24"/>
          <w:szCs w:val="24"/>
        </w:rPr>
        <w:drawing>
          <wp:anchor distT="0" distB="0" distL="114300" distR="114300" simplePos="0" relativeHeight="251658240" behindDoc="1" locked="0" layoutInCell="1" allowOverlap="1">
            <wp:simplePos x="0" y="0"/>
            <wp:positionH relativeFrom="column">
              <wp:posOffset>-647700</wp:posOffset>
            </wp:positionH>
            <wp:positionV relativeFrom="paragraph">
              <wp:posOffset>304165</wp:posOffset>
            </wp:positionV>
            <wp:extent cx="6781800" cy="5096510"/>
            <wp:effectExtent l="0" t="838200" r="0" b="828040"/>
            <wp:wrapTight wrapText="bothSides">
              <wp:wrapPolygon edited="0">
                <wp:start x="14" y="21700"/>
                <wp:lineTo x="21553" y="21700"/>
                <wp:lineTo x="21553" y="-19"/>
                <wp:lineTo x="14" y="-19"/>
                <wp:lineTo x="14" y="21700"/>
              </wp:wrapPolygon>
            </wp:wrapTight>
            <wp:docPr id="1" name="Picture 1" descr="C:\Users\Vijayalakshmi N\Downloads\WhatsApp Image 2024-03-16 at 3.39.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alakshmi N\Downloads\WhatsApp Image 2024-03-16 at 3.39.30 PM (1).jpeg"/>
                    <pic:cNvPicPr>
                      <a:picLocks noChangeAspect="1" noChangeArrowheads="1"/>
                    </pic:cNvPicPr>
                  </pic:nvPicPr>
                  <pic:blipFill>
                    <a:blip r:embed="rId10"/>
                    <a:srcRect/>
                    <a:stretch>
                      <a:fillRect/>
                    </a:stretch>
                  </pic:blipFill>
                  <pic:spPr bwMode="auto">
                    <a:xfrm rot="5400000">
                      <a:off x="0" y="0"/>
                      <a:ext cx="6781800" cy="5096510"/>
                    </a:xfrm>
                    <a:prstGeom prst="rect">
                      <a:avLst/>
                    </a:prstGeom>
                    <a:noFill/>
                    <a:ln w="9525">
                      <a:noFill/>
                      <a:miter lim="800000"/>
                      <a:headEnd/>
                      <a:tailEnd/>
                    </a:ln>
                  </pic:spPr>
                </pic:pic>
              </a:graphicData>
            </a:graphic>
          </wp:anchor>
        </w:drawing>
      </w: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E02BB9" w:rsidRDefault="00E02BB9" w:rsidP="00DB06D7">
      <w:pPr>
        <w:rPr>
          <w:b/>
          <w:bCs/>
          <w:sz w:val="24"/>
          <w:szCs w:val="24"/>
        </w:rPr>
      </w:pPr>
    </w:p>
    <w:p w:rsidR="006840D9" w:rsidRDefault="006840D9"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5311E3" w:rsidRDefault="005311E3" w:rsidP="00987298">
      <w:pPr>
        <w:pStyle w:val="PreformattedText"/>
        <w:jc w:val="center"/>
        <w:rPr>
          <w:rFonts w:ascii="Mandali" w:hAnsi="Mandali" w:cs="Mandali"/>
          <w:b/>
          <w:bCs/>
          <w:sz w:val="24"/>
          <w:szCs w:val="24"/>
        </w:rPr>
      </w:pPr>
    </w:p>
    <w:p w:rsidR="006821AE" w:rsidRDefault="006821AE" w:rsidP="00DB06D7">
      <w:pPr>
        <w:rPr>
          <w:b/>
          <w:bCs/>
          <w:sz w:val="24"/>
          <w:szCs w:val="24"/>
        </w:rPr>
      </w:pPr>
    </w:p>
    <w:p w:rsidR="005311E3" w:rsidRDefault="005311E3" w:rsidP="005311E3">
      <w:pPr>
        <w:pStyle w:val="NormalWeb"/>
      </w:pPr>
      <w:r>
        <w:rPr>
          <w:noProof/>
        </w:rPr>
        <w:lastRenderedPageBreak/>
        <w:drawing>
          <wp:inline distT="0" distB="0" distL="0" distR="0">
            <wp:extent cx="5615940" cy="7487920"/>
            <wp:effectExtent l="19050" t="0" r="3810" b="0"/>
            <wp:docPr id="6" name="Picture 6" descr="C:\Users\Vijayalakshmi N\Downloads\WhatsApp Image 2024-03-16 at 3.3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jayalakshmi N\Downloads\WhatsApp Image 2024-03-16 at 3.39.30 PM.jpeg"/>
                    <pic:cNvPicPr>
                      <a:picLocks noChangeAspect="1" noChangeArrowheads="1"/>
                    </pic:cNvPicPr>
                  </pic:nvPicPr>
                  <pic:blipFill>
                    <a:blip r:embed="rId11"/>
                    <a:srcRect/>
                    <a:stretch>
                      <a:fillRect/>
                    </a:stretch>
                  </pic:blipFill>
                  <pic:spPr bwMode="auto">
                    <a:xfrm>
                      <a:off x="0" y="0"/>
                      <a:ext cx="5617454" cy="7489938"/>
                    </a:xfrm>
                    <a:prstGeom prst="rect">
                      <a:avLst/>
                    </a:prstGeom>
                    <a:noFill/>
                    <a:ln w="9525">
                      <a:noFill/>
                      <a:miter lim="800000"/>
                      <a:headEnd/>
                      <a:tailEnd/>
                    </a:ln>
                  </pic:spPr>
                </pic:pic>
              </a:graphicData>
            </a:graphic>
          </wp:inline>
        </w:drawing>
      </w:r>
    </w:p>
    <w:p w:rsidR="005311E3" w:rsidRDefault="005311E3" w:rsidP="006840D9">
      <w:pPr>
        <w:pStyle w:val="PreformattedText"/>
        <w:jc w:val="center"/>
        <w:rPr>
          <w:rFonts w:ascii="Mandali" w:hAnsi="Mandali" w:cs="Mandali"/>
          <w:b/>
          <w:bCs/>
          <w:sz w:val="24"/>
          <w:szCs w:val="24"/>
        </w:rPr>
      </w:pPr>
    </w:p>
    <w:p w:rsidR="005311E3" w:rsidRDefault="005311E3" w:rsidP="006840D9">
      <w:pPr>
        <w:pStyle w:val="PreformattedText"/>
        <w:jc w:val="center"/>
        <w:rPr>
          <w:rFonts w:ascii="Mandali" w:hAnsi="Mandali" w:cs="Mandali"/>
          <w:b/>
          <w:bCs/>
          <w:sz w:val="24"/>
          <w:szCs w:val="24"/>
        </w:rPr>
      </w:pPr>
    </w:p>
    <w:p w:rsidR="006840D9" w:rsidRDefault="006840D9" w:rsidP="006840D9">
      <w:pPr>
        <w:pStyle w:val="PreformattedText"/>
        <w:jc w:val="center"/>
        <w:rPr>
          <w:rFonts w:ascii="Mandali" w:hAnsi="Mandali" w:cs="Mandali"/>
          <w:b/>
          <w:bCs/>
          <w:sz w:val="24"/>
          <w:szCs w:val="24"/>
        </w:rPr>
      </w:pPr>
      <w:r>
        <w:rPr>
          <w:rFonts w:ascii="Mandali" w:hAnsi="Mandali" w:cs="Mandali"/>
          <w:b/>
          <w:bCs/>
          <w:sz w:val="24"/>
          <w:szCs w:val="24"/>
        </w:rPr>
        <w:lastRenderedPageBreak/>
        <w:t>GOVERNMENT COLLEGE FOR WOMEN (A), GUNTUR</w:t>
      </w:r>
    </w:p>
    <w:p w:rsidR="006840D9" w:rsidRPr="007D3005" w:rsidRDefault="006840D9" w:rsidP="006840D9">
      <w:pPr>
        <w:pStyle w:val="PreformattedText"/>
        <w:jc w:val="center"/>
        <w:rPr>
          <w:rFonts w:ascii="Mandali" w:hAnsi="Mandali" w:cs="Mandali"/>
          <w:b/>
          <w:bCs/>
        </w:rPr>
      </w:pPr>
      <w:r w:rsidRPr="007D3005">
        <w:rPr>
          <w:rFonts w:ascii="Mandali" w:hAnsi="Mandali" w:cs="Mandali"/>
          <w:b/>
          <w:bCs/>
        </w:rPr>
        <w:t>DEPARTMENT OF TELUGU</w:t>
      </w:r>
    </w:p>
    <w:p w:rsidR="006840D9" w:rsidRPr="007D3005" w:rsidRDefault="006840D9" w:rsidP="006840D9">
      <w:pPr>
        <w:pStyle w:val="PreformattedText"/>
        <w:jc w:val="center"/>
        <w:rPr>
          <w:rFonts w:ascii="Mandali" w:hAnsi="Mandali" w:cs="Mandali"/>
          <w:b/>
          <w:bCs/>
        </w:rPr>
      </w:pPr>
      <w:r w:rsidRPr="007D3005">
        <w:rPr>
          <w:rFonts w:ascii="Mandali" w:hAnsi="Mandali" w:cs="Mandali"/>
          <w:b/>
          <w:bCs/>
        </w:rPr>
        <w:t>Certificate Course</w:t>
      </w:r>
    </w:p>
    <w:p w:rsidR="006840D9" w:rsidRPr="007D3005" w:rsidRDefault="006840D9" w:rsidP="006840D9">
      <w:pPr>
        <w:pStyle w:val="PreformattedText"/>
        <w:jc w:val="center"/>
        <w:rPr>
          <w:rFonts w:ascii="Mandali" w:hAnsi="Mandali" w:cs="Mandali"/>
          <w:b/>
          <w:bCs/>
        </w:rPr>
      </w:pPr>
      <w:r w:rsidRPr="007D3005">
        <w:rPr>
          <w:rFonts w:ascii="Mandali" w:hAnsi="Mandali" w:cs="Mandali"/>
          <w:b/>
          <w:bCs/>
        </w:rPr>
        <w:t>KATHANIKA VIMARSA (Critique of Short Stories)</w:t>
      </w:r>
    </w:p>
    <w:p w:rsidR="006840D9" w:rsidRPr="007D3005" w:rsidRDefault="006840D9" w:rsidP="006840D9">
      <w:pPr>
        <w:pStyle w:val="PreformattedText"/>
        <w:jc w:val="center"/>
        <w:rPr>
          <w:rFonts w:ascii="Mandali" w:hAnsi="Mandali" w:cs="Mandali"/>
          <w:b/>
          <w:bCs/>
        </w:rPr>
      </w:pPr>
      <w:r w:rsidRPr="007D3005">
        <w:rPr>
          <w:rFonts w:ascii="Mandali" w:hAnsi="Mandali" w:cs="Mandali"/>
          <w:b/>
          <w:bCs/>
        </w:rPr>
        <w:t xml:space="preserve">(From </w:t>
      </w:r>
      <w:r>
        <w:rPr>
          <w:rFonts w:ascii="Mandali" w:hAnsi="Mandali" w:cs="Mandali"/>
          <w:b/>
          <w:bCs/>
        </w:rPr>
        <w:t>16</w:t>
      </w:r>
      <w:r w:rsidRPr="007D3005">
        <w:rPr>
          <w:rFonts w:ascii="Mandali" w:hAnsi="Mandali" w:cs="Mandali"/>
          <w:b/>
          <w:bCs/>
        </w:rPr>
        <w:t>-</w:t>
      </w:r>
      <w:r>
        <w:rPr>
          <w:rFonts w:ascii="Mandali" w:hAnsi="Mandali" w:cs="Mandali"/>
          <w:b/>
          <w:bCs/>
        </w:rPr>
        <w:t>1</w:t>
      </w:r>
      <w:r w:rsidRPr="007D3005">
        <w:rPr>
          <w:rFonts w:ascii="Mandali" w:hAnsi="Mandali" w:cs="Mandali"/>
          <w:b/>
          <w:bCs/>
        </w:rPr>
        <w:t xml:space="preserve">0-2023 to </w:t>
      </w:r>
      <w:r>
        <w:rPr>
          <w:rFonts w:ascii="Mandali" w:hAnsi="Mandali" w:cs="Mandali"/>
          <w:b/>
          <w:bCs/>
        </w:rPr>
        <w:t>28</w:t>
      </w:r>
      <w:r w:rsidRPr="007D3005">
        <w:rPr>
          <w:rFonts w:ascii="Mandali" w:hAnsi="Mandali" w:cs="Mandali"/>
          <w:b/>
          <w:bCs/>
        </w:rPr>
        <w:t>-</w:t>
      </w:r>
      <w:r>
        <w:rPr>
          <w:rFonts w:ascii="Mandali" w:hAnsi="Mandali" w:cs="Mandali"/>
          <w:b/>
          <w:bCs/>
        </w:rPr>
        <w:t>11</w:t>
      </w:r>
      <w:r w:rsidRPr="007D3005">
        <w:rPr>
          <w:rFonts w:ascii="Mandali" w:hAnsi="Mandali" w:cs="Mandali"/>
          <w:b/>
          <w:bCs/>
        </w:rPr>
        <w:t>-2023)</w:t>
      </w:r>
    </w:p>
    <w:p w:rsidR="006840D9" w:rsidRDefault="00970B15" w:rsidP="00DB06D7">
      <w:pPr>
        <w:rPr>
          <w:b/>
          <w:bCs/>
          <w:sz w:val="24"/>
          <w:szCs w:val="24"/>
        </w:rPr>
      </w:pPr>
      <w:r>
        <w:rPr>
          <w:b/>
          <w:bCs/>
          <w:sz w:val="24"/>
          <w:szCs w:val="24"/>
        </w:rPr>
        <w:t>Marks obtained in the course:</w:t>
      </w:r>
    </w:p>
    <w:tbl>
      <w:tblPr>
        <w:tblStyle w:val="TableGrid"/>
        <w:tblW w:w="0" w:type="auto"/>
        <w:tblLayout w:type="fixed"/>
        <w:tblLook w:val="04A0"/>
      </w:tblPr>
      <w:tblGrid>
        <w:gridCol w:w="817"/>
        <w:gridCol w:w="1701"/>
        <w:gridCol w:w="2552"/>
        <w:gridCol w:w="1559"/>
        <w:gridCol w:w="945"/>
        <w:gridCol w:w="898"/>
        <w:gridCol w:w="850"/>
      </w:tblGrid>
      <w:tr w:rsidR="00970B15" w:rsidTr="00970B15">
        <w:tc>
          <w:tcPr>
            <w:tcW w:w="817" w:type="dxa"/>
          </w:tcPr>
          <w:p w:rsidR="00970B15" w:rsidRDefault="00970B15" w:rsidP="00942C24">
            <w:pPr>
              <w:rPr>
                <w:b/>
                <w:bCs/>
                <w:sz w:val="24"/>
                <w:szCs w:val="24"/>
              </w:rPr>
            </w:pPr>
            <w:proofErr w:type="spellStart"/>
            <w:r>
              <w:rPr>
                <w:b/>
                <w:bCs/>
                <w:sz w:val="24"/>
                <w:szCs w:val="24"/>
              </w:rPr>
              <w:t>Sl.No</w:t>
            </w:r>
            <w:proofErr w:type="spellEnd"/>
          </w:p>
        </w:tc>
        <w:tc>
          <w:tcPr>
            <w:tcW w:w="1701" w:type="dxa"/>
          </w:tcPr>
          <w:p w:rsidR="00970B15" w:rsidRDefault="00970B15" w:rsidP="00942C24">
            <w:pPr>
              <w:rPr>
                <w:b/>
                <w:bCs/>
                <w:sz w:val="24"/>
                <w:szCs w:val="24"/>
              </w:rPr>
            </w:pPr>
            <w:r>
              <w:rPr>
                <w:b/>
                <w:bCs/>
                <w:sz w:val="24"/>
                <w:szCs w:val="24"/>
              </w:rPr>
              <w:t>Hall ticket no</w:t>
            </w:r>
          </w:p>
        </w:tc>
        <w:tc>
          <w:tcPr>
            <w:tcW w:w="2552" w:type="dxa"/>
          </w:tcPr>
          <w:p w:rsidR="00970B15" w:rsidRDefault="00970B15" w:rsidP="00942C24">
            <w:pPr>
              <w:rPr>
                <w:b/>
                <w:bCs/>
                <w:sz w:val="24"/>
                <w:szCs w:val="24"/>
              </w:rPr>
            </w:pPr>
            <w:r>
              <w:rPr>
                <w:b/>
                <w:bCs/>
                <w:sz w:val="24"/>
                <w:szCs w:val="24"/>
              </w:rPr>
              <w:t>Name of the student</w:t>
            </w:r>
          </w:p>
        </w:tc>
        <w:tc>
          <w:tcPr>
            <w:tcW w:w="1559" w:type="dxa"/>
          </w:tcPr>
          <w:p w:rsidR="00970B15" w:rsidRDefault="00970B15" w:rsidP="00942C24">
            <w:pPr>
              <w:rPr>
                <w:b/>
                <w:bCs/>
                <w:sz w:val="24"/>
                <w:szCs w:val="24"/>
              </w:rPr>
            </w:pPr>
            <w:r>
              <w:rPr>
                <w:b/>
                <w:bCs/>
                <w:sz w:val="24"/>
                <w:szCs w:val="24"/>
              </w:rPr>
              <w:t>Class</w:t>
            </w:r>
          </w:p>
        </w:tc>
        <w:tc>
          <w:tcPr>
            <w:tcW w:w="945" w:type="dxa"/>
          </w:tcPr>
          <w:p w:rsidR="00970B15" w:rsidRDefault="00970B15" w:rsidP="00942C24">
            <w:pPr>
              <w:rPr>
                <w:b/>
                <w:bCs/>
                <w:sz w:val="24"/>
                <w:szCs w:val="24"/>
              </w:rPr>
            </w:pPr>
            <w:r>
              <w:rPr>
                <w:b/>
                <w:bCs/>
                <w:sz w:val="24"/>
                <w:szCs w:val="24"/>
              </w:rPr>
              <w:t>Mid-1</w:t>
            </w:r>
          </w:p>
          <w:p w:rsidR="00970B15" w:rsidRDefault="00970B15" w:rsidP="00942C24">
            <w:pPr>
              <w:rPr>
                <w:b/>
                <w:bCs/>
                <w:sz w:val="24"/>
                <w:szCs w:val="24"/>
              </w:rPr>
            </w:pPr>
            <w:r>
              <w:rPr>
                <w:b/>
                <w:bCs/>
                <w:sz w:val="24"/>
                <w:szCs w:val="24"/>
              </w:rPr>
              <w:t>10 M</w:t>
            </w:r>
          </w:p>
        </w:tc>
        <w:tc>
          <w:tcPr>
            <w:tcW w:w="898" w:type="dxa"/>
          </w:tcPr>
          <w:p w:rsidR="00970B15" w:rsidRDefault="00970B15" w:rsidP="00942C24">
            <w:pPr>
              <w:rPr>
                <w:b/>
                <w:bCs/>
                <w:sz w:val="24"/>
                <w:szCs w:val="24"/>
              </w:rPr>
            </w:pPr>
            <w:r>
              <w:rPr>
                <w:b/>
                <w:bCs/>
                <w:sz w:val="24"/>
                <w:szCs w:val="24"/>
              </w:rPr>
              <w:t>Mid-2</w:t>
            </w:r>
          </w:p>
          <w:p w:rsidR="00970B15" w:rsidRDefault="00970B15" w:rsidP="00942C24">
            <w:pPr>
              <w:rPr>
                <w:b/>
                <w:bCs/>
                <w:sz w:val="24"/>
                <w:szCs w:val="24"/>
              </w:rPr>
            </w:pPr>
            <w:r>
              <w:rPr>
                <w:b/>
                <w:bCs/>
                <w:sz w:val="24"/>
                <w:szCs w:val="24"/>
              </w:rPr>
              <w:t>10 M</w:t>
            </w:r>
          </w:p>
        </w:tc>
        <w:tc>
          <w:tcPr>
            <w:tcW w:w="850" w:type="dxa"/>
          </w:tcPr>
          <w:p w:rsidR="00970B15" w:rsidRDefault="00970B15" w:rsidP="00942C24">
            <w:pPr>
              <w:rPr>
                <w:b/>
                <w:bCs/>
                <w:sz w:val="24"/>
                <w:szCs w:val="24"/>
              </w:rPr>
            </w:pPr>
            <w:r>
              <w:rPr>
                <w:b/>
                <w:bCs/>
                <w:sz w:val="24"/>
                <w:szCs w:val="24"/>
              </w:rPr>
              <w:t>Final</w:t>
            </w:r>
          </w:p>
          <w:p w:rsidR="00970B15" w:rsidRDefault="00970B15" w:rsidP="00942C24">
            <w:pPr>
              <w:rPr>
                <w:b/>
                <w:bCs/>
                <w:sz w:val="24"/>
                <w:szCs w:val="24"/>
              </w:rPr>
            </w:pPr>
            <w:r>
              <w:rPr>
                <w:b/>
                <w:bCs/>
                <w:sz w:val="24"/>
                <w:szCs w:val="24"/>
              </w:rPr>
              <w:t>50 M</w:t>
            </w:r>
          </w:p>
        </w:tc>
      </w:tr>
      <w:tr w:rsidR="00970B15" w:rsidTr="00970B15">
        <w:tc>
          <w:tcPr>
            <w:tcW w:w="817" w:type="dxa"/>
          </w:tcPr>
          <w:p w:rsidR="00970B15" w:rsidRDefault="00970B15" w:rsidP="00942C24">
            <w:pPr>
              <w:rPr>
                <w:b/>
                <w:bCs/>
                <w:sz w:val="24"/>
                <w:szCs w:val="24"/>
              </w:rPr>
            </w:pPr>
            <w:r>
              <w:rPr>
                <w:b/>
                <w:bCs/>
                <w:sz w:val="24"/>
                <w:szCs w:val="24"/>
              </w:rPr>
              <w:t>1</w:t>
            </w:r>
          </w:p>
        </w:tc>
        <w:tc>
          <w:tcPr>
            <w:tcW w:w="1701" w:type="dxa"/>
          </w:tcPr>
          <w:p w:rsidR="00970B15" w:rsidRDefault="00970B15" w:rsidP="00942C24">
            <w:pPr>
              <w:rPr>
                <w:b/>
                <w:bCs/>
                <w:sz w:val="24"/>
                <w:szCs w:val="24"/>
              </w:rPr>
            </w:pPr>
            <w:r>
              <w:rPr>
                <w:b/>
                <w:bCs/>
                <w:sz w:val="24"/>
                <w:szCs w:val="24"/>
              </w:rPr>
              <w:t>23104001</w:t>
            </w:r>
          </w:p>
        </w:tc>
        <w:tc>
          <w:tcPr>
            <w:tcW w:w="2552" w:type="dxa"/>
          </w:tcPr>
          <w:p w:rsidR="00970B15" w:rsidRDefault="00970B15" w:rsidP="00942C24">
            <w:pPr>
              <w:rPr>
                <w:b/>
                <w:bCs/>
                <w:sz w:val="24"/>
                <w:szCs w:val="24"/>
              </w:rPr>
            </w:pPr>
            <w:proofErr w:type="spellStart"/>
            <w:r>
              <w:rPr>
                <w:b/>
                <w:bCs/>
                <w:sz w:val="24"/>
                <w:szCs w:val="24"/>
              </w:rPr>
              <w:t>Dharavath</w:t>
            </w:r>
            <w:proofErr w:type="spellEnd"/>
            <w:r>
              <w:rPr>
                <w:b/>
                <w:bCs/>
                <w:sz w:val="24"/>
                <w:szCs w:val="24"/>
              </w:rPr>
              <w:t xml:space="preserve"> </w:t>
            </w:r>
            <w:proofErr w:type="spellStart"/>
            <w:r>
              <w:rPr>
                <w:b/>
                <w:bCs/>
                <w:sz w:val="24"/>
                <w:szCs w:val="24"/>
              </w:rPr>
              <w:t>Sailaja</w:t>
            </w:r>
            <w:proofErr w:type="spellEnd"/>
          </w:p>
        </w:tc>
        <w:tc>
          <w:tcPr>
            <w:tcW w:w="1559" w:type="dxa"/>
          </w:tcPr>
          <w:p w:rsidR="00970B15" w:rsidRDefault="00970B15" w:rsidP="00942C24">
            <w:pPr>
              <w:rPr>
                <w:b/>
                <w:bCs/>
                <w:sz w:val="24"/>
                <w:szCs w:val="24"/>
              </w:rPr>
            </w:pPr>
            <w:r>
              <w:rPr>
                <w:b/>
                <w:bCs/>
                <w:sz w:val="24"/>
                <w:szCs w:val="24"/>
              </w:rPr>
              <w:t>B.A (Telugu)</w:t>
            </w:r>
          </w:p>
        </w:tc>
        <w:tc>
          <w:tcPr>
            <w:tcW w:w="945" w:type="dxa"/>
          </w:tcPr>
          <w:p w:rsidR="00970B15" w:rsidRDefault="00970B15" w:rsidP="00942C24">
            <w:pPr>
              <w:rPr>
                <w:b/>
                <w:bCs/>
                <w:sz w:val="24"/>
                <w:szCs w:val="24"/>
              </w:rPr>
            </w:pPr>
            <w:r>
              <w:rPr>
                <w:b/>
                <w:bCs/>
                <w:sz w:val="24"/>
                <w:szCs w:val="24"/>
              </w:rPr>
              <w:t>7</w:t>
            </w:r>
          </w:p>
        </w:tc>
        <w:tc>
          <w:tcPr>
            <w:tcW w:w="898" w:type="dxa"/>
          </w:tcPr>
          <w:p w:rsidR="00970B15" w:rsidRDefault="00970B15" w:rsidP="00942C24">
            <w:pPr>
              <w:rPr>
                <w:b/>
                <w:bCs/>
                <w:sz w:val="24"/>
                <w:szCs w:val="24"/>
              </w:rPr>
            </w:pPr>
            <w:r>
              <w:rPr>
                <w:b/>
                <w:bCs/>
                <w:sz w:val="24"/>
                <w:szCs w:val="24"/>
              </w:rPr>
              <w:t>8</w:t>
            </w:r>
          </w:p>
        </w:tc>
        <w:tc>
          <w:tcPr>
            <w:tcW w:w="850" w:type="dxa"/>
          </w:tcPr>
          <w:p w:rsidR="00970B15" w:rsidRDefault="00970B15" w:rsidP="00942C24">
            <w:pPr>
              <w:rPr>
                <w:b/>
                <w:bCs/>
                <w:sz w:val="24"/>
                <w:szCs w:val="24"/>
              </w:rPr>
            </w:pPr>
            <w:r>
              <w:rPr>
                <w:b/>
                <w:bCs/>
                <w:sz w:val="24"/>
                <w:szCs w:val="24"/>
              </w:rPr>
              <w:t>41</w:t>
            </w:r>
          </w:p>
        </w:tc>
      </w:tr>
      <w:tr w:rsidR="00970B15" w:rsidTr="00970B15">
        <w:tc>
          <w:tcPr>
            <w:tcW w:w="817" w:type="dxa"/>
          </w:tcPr>
          <w:p w:rsidR="00970B15" w:rsidRDefault="00970B15" w:rsidP="00942C24">
            <w:pPr>
              <w:rPr>
                <w:b/>
                <w:bCs/>
                <w:sz w:val="24"/>
                <w:szCs w:val="24"/>
              </w:rPr>
            </w:pPr>
            <w:r>
              <w:rPr>
                <w:b/>
                <w:bCs/>
                <w:sz w:val="24"/>
                <w:szCs w:val="24"/>
              </w:rPr>
              <w:t>2</w:t>
            </w:r>
          </w:p>
        </w:tc>
        <w:tc>
          <w:tcPr>
            <w:tcW w:w="1701" w:type="dxa"/>
          </w:tcPr>
          <w:p w:rsidR="00970B15" w:rsidRDefault="00970B15" w:rsidP="00942C24">
            <w:pPr>
              <w:rPr>
                <w:b/>
                <w:bCs/>
                <w:sz w:val="24"/>
                <w:szCs w:val="24"/>
              </w:rPr>
            </w:pPr>
            <w:r>
              <w:rPr>
                <w:b/>
                <w:bCs/>
                <w:sz w:val="24"/>
                <w:szCs w:val="24"/>
              </w:rPr>
              <w:t>23104002</w:t>
            </w:r>
          </w:p>
        </w:tc>
        <w:tc>
          <w:tcPr>
            <w:tcW w:w="2552" w:type="dxa"/>
          </w:tcPr>
          <w:p w:rsidR="00970B15" w:rsidRDefault="00970B15" w:rsidP="00942C24">
            <w:pPr>
              <w:rPr>
                <w:b/>
                <w:bCs/>
                <w:sz w:val="24"/>
                <w:szCs w:val="24"/>
              </w:rPr>
            </w:pPr>
            <w:r>
              <w:rPr>
                <w:b/>
                <w:bCs/>
                <w:sz w:val="24"/>
                <w:szCs w:val="24"/>
              </w:rPr>
              <w:t xml:space="preserve">K. </w:t>
            </w:r>
            <w:proofErr w:type="spellStart"/>
            <w:r>
              <w:rPr>
                <w:b/>
                <w:bCs/>
                <w:sz w:val="24"/>
                <w:szCs w:val="24"/>
              </w:rPr>
              <w:t>Estheru</w:t>
            </w:r>
            <w:proofErr w:type="spellEnd"/>
            <w:r>
              <w:rPr>
                <w:b/>
                <w:bCs/>
                <w:sz w:val="24"/>
                <w:szCs w:val="24"/>
              </w:rPr>
              <w:t xml:space="preserve"> </w:t>
            </w:r>
            <w:proofErr w:type="spellStart"/>
            <w:r>
              <w:rPr>
                <w:b/>
                <w:bCs/>
                <w:sz w:val="24"/>
                <w:szCs w:val="24"/>
              </w:rPr>
              <w:t>Rani</w:t>
            </w:r>
            <w:proofErr w:type="spellEnd"/>
          </w:p>
        </w:tc>
        <w:tc>
          <w:tcPr>
            <w:tcW w:w="1559" w:type="dxa"/>
          </w:tcPr>
          <w:p w:rsidR="00970B15" w:rsidRDefault="00970B15" w:rsidP="00942C24">
            <w:pPr>
              <w:rPr>
                <w:b/>
                <w:bCs/>
                <w:sz w:val="24"/>
                <w:szCs w:val="24"/>
              </w:rPr>
            </w:pPr>
            <w:r>
              <w:rPr>
                <w:b/>
                <w:bCs/>
                <w:sz w:val="24"/>
                <w:szCs w:val="24"/>
              </w:rPr>
              <w:t>B.A (Telugu)</w:t>
            </w:r>
          </w:p>
        </w:tc>
        <w:tc>
          <w:tcPr>
            <w:tcW w:w="945" w:type="dxa"/>
          </w:tcPr>
          <w:p w:rsidR="00970B15" w:rsidRDefault="00970B15" w:rsidP="00942C24">
            <w:pPr>
              <w:rPr>
                <w:b/>
                <w:bCs/>
                <w:sz w:val="24"/>
                <w:szCs w:val="24"/>
              </w:rPr>
            </w:pPr>
            <w:r>
              <w:rPr>
                <w:b/>
                <w:bCs/>
                <w:sz w:val="24"/>
                <w:szCs w:val="24"/>
              </w:rPr>
              <w:t>8</w:t>
            </w:r>
          </w:p>
        </w:tc>
        <w:tc>
          <w:tcPr>
            <w:tcW w:w="898" w:type="dxa"/>
          </w:tcPr>
          <w:p w:rsidR="00970B15" w:rsidRDefault="00970B15" w:rsidP="00942C24">
            <w:pPr>
              <w:rPr>
                <w:b/>
                <w:bCs/>
                <w:sz w:val="24"/>
                <w:szCs w:val="24"/>
              </w:rPr>
            </w:pPr>
            <w:r>
              <w:rPr>
                <w:b/>
                <w:bCs/>
                <w:sz w:val="24"/>
                <w:szCs w:val="24"/>
              </w:rPr>
              <w:t>8</w:t>
            </w:r>
          </w:p>
        </w:tc>
        <w:tc>
          <w:tcPr>
            <w:tcW w:w="850" w:type="dxa"/>
          </w:tcPr>
          <w:p w:rsidR="00970B15" w:rsidRDefault="00970B15" w:rsidP="00942C24">
            <w:pPr>
              <w:rPr>
                <w:b/>
                <w:bCs/>
                <w:sz w:val="24"/>
                <w:szCs w:val="24"/>
              </w:rPr>
            </w:pPr>
            <w:r>
              <w:rPr>
                <w:b/>
                <w:bCs/>
                <w:sz w:val="24"/>
                <w:szCs w:val="24"/>
              </w:rPr>
              <w:t>43</w:t>
            </w:r>
          </w:p>
        </w:tc>
      </w:tr>
      <w:tr w:rsidR="00970B15" w:rsidTr="00970B15">
        <w:tc>
          <w:tcPr>
            <w:tcW w:w="817" w:type="dxa"/>
          </w:tcPr>
          <w:p w:rsidR="00970B15" w:rsidRDefault="00970B15" w:rsidP="00942C24">
            <w:pPr>
              <w:rPr>
                <w:b/>
                <w:bCs/>
                <w:sz w:val="24"/>
                <w:szCs w:val="24"/>
              </w:rPr>
            </w:pPr>
            <w:r>
              <w:rPr>
                <w:b/>
                <w:bCs/>
                <w:sz w:val="24"/>
                <w:szCs w:val="24"/>
              </w:rPr>
              <w:t>3</w:t>
            </w:r>
          </w:p>
        </w:tc>
        <w:tc>
          <w:tcPr>
            <w:tcW w:w="1701" w:type="dxa"/>
          </w:tcPr>
          <w:p w:rsidR="00970B15" w:rsidRDefault="00970B15" w:rsidP="00942C24">
            <w:pPr>
              <w:rPr>
                <w:b/>
                <w:bCs/>
                <w:sz w:val="24"/>
                <w:szCs w:val="24"/>
              </w:rPr>
            </w:pPr>
            <w:r>
              <w:rPr>
                <w:b/>
                <w:bCs/>
                <w:sz w:val="24"/>
                <w:szCs w:val="24"/>
              </w:rPr>
              <w:t>23104004</w:t>
            </w:r>
          </w:p>
        </w:tc>
        <w:tc>
          <w:tcPr>
            <w:tcW w:w="2552" w:type="dxa"/>
          </w:tcPr>
          <w:p w:rsidR="00970B15" w:rsidRDefault="00970B15" w:rsidP="00942C24">
            <w:pPr>
              <w:rPr>
                <w:b/>
                <w:bCs/>
                <w:sz w:val="24"/>
                <w:szCs w:val="24"/>
              </w:rPr>
            </w:pPr>
            <w:proofErr w:type="spellStart"/>
            <w:r>
              <w:rPr>
                <w:b/>
                <w:bCs/>
                <w:sz w:val="24"/>
                <w:szCs w:val="24"/>
              </w:rPr>
              <w:t>Mamidi</w:t>
            </w:r>
            <w:proofErr w:type="spellEnd"/>
            <w:r>
              <w:rPr>
                <w:b/>
                <w:bCs/>
                <w:sz w:val="24"/>
                <w:szCs w:val="24"/>
              </w:rPr>
              <w:t xml:space="preserve"> </w:t>
            </w:r>
            <w:proofErr w:type="spellStart"/>
            <w:r>
              <w:rPr>
                <w:b/>
                <w:bCs/>
                <w:sz w:val="24"/>
                <w:szCs w:val="24"/>
              </w:rPr>
              <w:t>Sailaja</w:t>
            </w:r>
            <w:proofErr w:type="spellEnd"/>
          </w:p>
        </w:tc>
        <w:tc>
          <w:tcPr>
            <w:tcW w:w="1559" w:type="dxa"/>
          </w:tcPr>
          <w:p w:rsidR="00970B15" w:rsidRDefault="00970B15" w:rsidP="00942C24">
            <w:pPr>
              <w:rPr>
                <w:b/>
                <w:bCs/>
                <w:sz w:val="24"/>
                <w:szCs w:val="24"/>
              </w:rPr>
            </w:pPr>
            <w:r>
              <w:rPr>
                <w:b/>
                <w:bCs/>
                <w:sz w:val="24"/>
                <w:szCs w:val="24"/>
              </w:rPr>
              <w:t>B.A (Telugu)</w:t>
            </w:r>
          </w:p>
        </w:tc>
        <w:tc>
          <w:tcPr>
            <w:tcW w:w="945" w:type="dxa"/>
          </w:tcPr>
          <w:p w:rsidR="00970B15" w:rsidRDefault="00970B15" w:rsidP="00942C24">
            <w:pPr>
              <w:rPr>
                <w:b/>
                <w:bCs/>
                <w:sz w:val="24"/>
                <w:szCs w:val="24"/>
              </w:rPr>
            </w:pPr>
            <w:r>
              <w:rPr>
                <w:b/>
                <w:bCs/>
                <w:sz w:val="24"/>
                <w:szCs w:val="24"/>
              </w:rPr>
              <w:t>7</w:t>
            </w:r>
          </w:p>
        </w:tc>
        <w:tc>
          <w:tcPr>
            <w:tcW w:w="898" w:type="dxa"/>
          </w:tcPr>
          <w:p w:rsidR="00970B15" w:rsidRDefault="00970B15" w:rsidP="00942C24">
            <w:pPr>
              <w:rPr>
                <w:b/>
                <w:bCs/>
                <w:sz w:val="24"/>
                <w:szCs w:val="24"/>
              </w:rPr>
            </w:pPr>
            <w:r>
              <w:rPr>
                <w:b/>
                <w:bCs/>
                <w:sz w:val="24"/>
                <w:szCs w:val="24"/>
              </w:rPr>
              <w:t>7</w:t>
            </w:r>
          </w:p>
        </w:tc>
        <w:tc>
          <w:tcPr>
            <w:tcW w:w="850" w:type="dxa"/>
          </w:tcPr>
          <w:p w:rsidR="00970B15" w:rsidRDefault="00970B15" w:rsidP="00942C24">
            <w:pPr>
              <w:rPr>
                <w:b/>
                <w:bCs/>
                <w:sz w:val="24"/>
                <w:szCs w:val="24"/>
              </w:rPr>
            </w:pPr>
            <w:r>
              <w:rPr>
                <w:b/>
                <w:bCs/>
                <w:sz w:val="24"/>
                <w:szCs w:val="24"/>
              </w:rPr>
              <w:t>40</w:t>
            </w:r>
          </w:p>
        </w:tc>
      </w:tr>
      <w:tr w:rsidR="00970B15" w:rsidTr="00970B15">
        <w:tc>
          <w:tcPr>
            <w:tcW w:w="817" w:type="dxa"/>
          </w:tcPr>
          <w:p w:rsidR="00970B15" w:rsidRDefault="00970B15" w:rsidP="00942C24">
            <w:pPr>
              <w:rPr>
                <w:b/>
                <w:bCs/>
                <w:sz w:val="24"/>
                <w:szCs w:val="24"/>
              </w:rPr>
            </w:pPr>
            <w:r>
              <w:rPr>
                <w:b/>
                <w:bCs/>
                <w:sz w:val="24"/>
                <w:szCs w:val="24"/>
              </w:rPr>
              <w:t>4</w:t>
            </w:r>
          </w:p>
        </w:tc>
        <w:tc>
          <w:tcPr>
            <w:tcW w:w="1701" w:type="dxa"/>
          </w:tcPr>
          <w:p w:rsidR="00970B15" w:rsidRDefault="00970B15" w:rsidP="00942C24">
            <w:pPr>
              <w:rPr>
                <w:b/>
                <w:bCs/>
                <w:sz w:val="24"/>
                <w:szCs w:val="24"/>
              </w:rPr>
            </w:pPr>
            <w:r>
              <w:rPr>
                <w:b/>
                <w:bCs/>
                <w:sz w:val="24"/>
                <w:szCs w:val="24"/>
              </w:rPr>
              <w:t>23104005</w:t>
            </w:r>
          </w:p>
        </w:tc>
        <w:tc>
          <w:tcPr>
            <w:tcW w:w="2552" w:type="dxa"/>
          </w:tcPr>
          <w:p w:rsidR="00970B15" w:rsidRDefault="00970B15" w:rsidP="00942C24">
            <w:pPr>
              <w:rPr>
                <w:b/>
                <w:bCs/>
                <w:sz w:val="24"/>
                <w:szCs w:val="24"/>
              </w:rPr>
            </w:pPr>
            <w:proofErr w:type="spellStart"/>
            <w:r>
              <w:rPr>
                <w:b/>
                <w:bCs/>
                <w:sz w:val="24"/>
                <w:szCs w:val="24"/>
              </w:rPr>
              <w:t>Mikkili</w:t>
            </w:r>
            <w:proofErr w:type="spellEnd"/>
            <w:r>
              <w:rPr>
                <w:b/>
                <w:bCs/>
                <w:sz w:val="24"/>
                <w:szCs w:val="24"/>
              </w:rPr>
              <w:t xml:space="preserve"> </w:t>
            </w:r>
            <w:proofErr w:type="spellStart"/>
            <w:r>
              <w:rPr>
                <w:b/>
                <w:bCs/>
                <w:sz w:val="24"/>
                <w:szCs w:val="24"/>
              </w:rPr>
              <w:t>Sandhaya</w:t>
            </w:r>
            <w:proofErr w:type="spellEnd"/>
          </w:p>
        </w:tc>
        <w:tc>
          <w:tcPr>
            <w:tcW w:w="1559" w:type="dxa"/>
          </w:tcPr>
          <w:p w:rsidR="00970B15" w:rsidRDefault="00970B15" w:rsidP="00942C24">
            <w:pPr>
              <w:rPr>
                <w:b/>
                <w:bCs/>
                <w:sz w:val="24"/>
                <w:szCs w:val="24"/>
              </w:rPr>
            </w:pPr>
            <w:r>
              <w:rPr>
                <w:b/>
                <w:bCs/>
                <w:sz w:val="24"/>
                <w:szCs w:val="24"/>
              </w:rPr>
              <w:t>B.A (Telugu)</w:t>
            </w:r>
          </w:p>
        </w:tc>
        <w:tc>
          <w:tcPr>
            <w:tcW w:w="945" w:type="dxa"/>
          </w:tcPr>
          <w:p w:rsidR="00970B15" w:rsidRDefault="00970B15" w:rsidP="00942C24">
            <w:pPr>
              <w:rPr>
                <w:b/>
                <w:bCs/>
                <w:sz w:val="24"/>
                <w:szCs w:val="24"/>
              </w:rPr>
            </w:pPr>
            <w:r>
              <w:rPr>
                <w:b/>
                <w:bCs/>
                <w:sz w:val="24"/>
                <w:szCs w:val="24"/>
              </w:rPr>
              <w:t>8</w:t>
            </w:r>
          </w:p>
        </w:tc>
        <w:tc>
          <w:tcPr>
            <w:tcW w:w="898" w:type="dxa"/>
          </w:tcPr>
          <w:p w:rsidR="00970B15" w:rsidRDefault="00970B15" w:rsidP="00942C24">
            <w:pPr>
              <w:rPr>
                <w:b/>
                <w:bCs/>
                <w:sz w:val="24"/>
                <w:szCs w:val="24"/>
              </w:rPr>
            </w:pPr>
            <w:r>
              <w:rPr>
                <w:b/>
                <w:bCs/>
                <w:sz w:val="24"/>
                <w:szCs w:val="24"/>
              </w:rPr>
              <w:t>8</w:t>
            </w:r>
          </w:p>
        </w:tc>
        <w:tc>
          <w:tcPr>
            <w:tcW w:w="850" w:type="dxa"/>
          </w:tcPr>
          <w:p w:rsidR="00970B15" w:rsidRDefault="00970B15" w:rsidP="00942C24">
            <w:pPr>
              <w:rPr>
                <w:b/>
                <w:bCs/>
                <w:sz w:val="24"/>
                <w:szCs w:val="24"/>
              </w:rPr>
            </w:pPr>
            <w:r>
              <w:rPr>
                <w:b/>
                <w:bCs/>
                <w:sz w:val="24"/>
                <w:szCs w:val="24"/>
              </w:rPr>
              <w:t>43</w:t>
            </w:r>
          </w:p>
        </w:tc>
      </w:tr>
      <w:tr w:rsidR="00970B15" w:rsidTr="00970B15">
        <w:tc>
          <w:tcPr>
            <w:tcW w:w="817" w:type="dxa"/>
          </w:tcPr>
          <w:p w:rsidR="00970B15" w:rsidRDefault="00970B15" w:rsidP="00942C24">
            <w:pPr>
              <w:rPr>
                <w:b/>
                <w:bCs/>
                <w:sz w:val="24"/>
                <w:szCs w:val="24"/>
              </w:rPr>
            </w:pPr>
            <w:r>
              <w:rPr>
                <w:b/>
                <w:bCs/>
                <w:sz w:val="24"/>
                <w:szCs w:val="24"/>
              </w:rPr>
              <w:t>5</w:t>
            </w:r>
          </w:p>
        </w:tc>
        <w:tc>
          <w:tcPr>
            <w:tcW w:w="1701" w:type="dxa"/>
          </w:tcPr>
          <w:p w:rsidR="00970B15" w:rsidRDefault="00970B15" w:rsidP="00942C24">
            <w:pPr>
              <w:rPr>
                <w:b/>
                <w:bCs/>
                <w:sz w:val="24"/>
                <w:szCs w:val="24"/>
              </w:rPr>
            </w:pPr>
            <w:r>
              <w:rPr>
                <w:b/>
                <w:bCs/>
                <w:sz w:val="24"/>
                <w:szCs w:val="24"/>
              </w:rPr>
              <w:t>23104006</w:t>
            </w:r>
          </w:p>
        </w:tc>
        <w:tc>
          <w:tcPr>
            <w:tcW w:w="2552" w:type="dxa"/>
          </w:tcPr>
          <w:p w:rsidR="00970B15" w:rsidRDefault="00970B15" w:rsidP="00942C24">
            <w:pPr>
              <w:rPr>
                <w:b/>
                <w:bCs/>
                <w:sz w:val="24"/>
                <w:szCs w:val="24"/>
              </w:rPr>
            </w:pPr>
            <w:r>
              <w:rPr>
                <w:b/>
                <w:bCs/>
                <w:sz w:val="24"/>
                <w:szCs w:val="24"/>
              </w:rPr>
              <w:t xml:space="preserve">M. </w:t>
            </w:r>
            <w:proofErr w:type="spellStart"/>
            <w:r>
              <w:rPr>
                <w:b/>
                <w:bCs/>
                <w:sz w:val="24"/>
                <w:szCs w:val="24"/>
              </w:rPr>
              <w:t>Anitha</w:t>
            </w:r>
            <w:proofErr w:type="spellEnd"/>
            <w:r>
              <w:rPr>
                <w:b/>
                <w:bCs/>
                <w:sz w:val="24"/>
                <w:szCs w:val="24"/>
              </w:rPr>
              <w:t xml:space="preserve"> </w:t>
            </w:r>
            <w:proofErr w:type="spellStart"/>
            <w:r>
              <w:rPr>
                <w:b/>
                <w:bCs/>
                <w:sz w:val="24"/>
                <w:szCs w:val="24"/>
              </w:rPr>
              <w:t>Bai</w:t>
            </w:r>
            <w:proofErr w:type="spellEnd"/>
          </w:p>
        </w:tc>
        <w:tc>
          <w:tcPr>
            <w:tcW w:w="1559" w:type="dxa"/>
          </w:tcPr>
          <w:p w:rsidR="00970B15" w:rsidRDefault="00970B15" w:rsidP="00942C24">
            <w:pPr>
              <w:rPr>
                <w:b/>
                <w:bCs/>
                <w:sz w:val="24"/>
                <w:szCs w:val="24"/>
              </w:rPr>
            </w:pPr>
            <w:r>
              <w:rPr>
                <w:b/>
                <w:bCs/>
                <w:sz w:val="24"/>
                <w:szCs w:val="24"/>
              </w:rPr>
              <w:t>B.A (Telugu)</w:t>
            </w:r>
          </w:p>
        </w:tc>
        <w:tc>
          <w:tcPr>
            <w:tcW w:w="945" w:type="dxa"/>
          </w:tcPr>
          <w:p w:rsidR="00970B15" w:rsidRDefault="00970B15" w:rsidP="00942C24">
            <w:pPr>
              <w:rPr>
                <w:b/>
                <w:bCs/>
                <w:sz w:val="24"/>
                <w:szCs w:val="24"/>
              </w:rPr>
            </w:pPr>
            <w:r>
              <w:rPr>
                <w:b/>
                <w:bCs/>
                <w:sz w:val="24"/>
                <w:szCs w:val="24"/>
              </w:rPr>
              <w:t>6</w:t>
            </w:r>
          </w:p>
        </w:tc>
        <w:tc>
          <w:tcPr>
            <w:tcW w:w="898" w:type="dxa"/>
          </w:tcPr>
          <w:p w:rsidR="00970B15" w:rsidRDefault="00970B15" w:rsidP="00942C24">
            <w:pPr>
              <w:rPr>
                <w:b/>
                <w:bCs/>
                <w:sz w:val="24"/>
                <w:szCs w:val="24"/>
              </w:rPr>
            </w:pPr>
            <w:r>
              <w:rPr>
                <w:b/>
                <w:bCs/>
                <w:sz w:val="24"/>
                <w:szCs w:val="24"/>
              </w:rPr>
              <w:t>7</w:t>
            </w:r>
          </w:p>
        </w:tc>
        <w:tc>
          <w:tcPr>
            <w:tcW w:w="850" w:type="dxa"/>
          </w:tcPr>
          <w:p w:rsidR="00970B15" w:rsidRDefault="00970B15" w:rsidP="00942C24">
            <w:pPr>
              <w:rPr>
                <w:b/>
                <w:bCs/>
                <w:sz w:val="24"/>
                <w:szCs w:val="24"/>
              </w:rPr>
            </w:pPr>
            <w:r>
              <w:rPr>
                <w:b/>
                <w:bCs/>
                <w:sz w:val="24"/>
                <w:szCs w:val="24"/>
              </w:rPr>
              <w:t>39</w:t>
            </w:r>
          </w:p>
        </w:tc>
      </w:tr>
      <w:tr w:rsidR="00970B15" w:rsidTr="00970B15">
        <w:tc>
          <w:tcPr>
            <w:tcW w:w="817" w:type="dxa"/>
          </w:tcPr>
          <w:p w:rsidR="00970B15" w:rsidRDefault="00970B15" w:rsidP="00942C24">
            <w:pPr>
              <w:rPr>
                <w:b/>
                <w:bCs/>
                <w:sz w:val="24"/>
                <w:szCs w:val="24"/>
              </w:rPr>
            </w:pPr>
            <w:r>
              <w:rPr>
                <w:b/>
                <w:bCs/>
                <w:sz w:val="24"/>
                <w:szCs w:val="24"/>
              </w:rPr>
              <w:t>6</w:t>
            </w:r>
          </w:p>
        </w:tc>
        <w:tc>
          <w:tcPr>
            <w:tcW w:w="1701" w:type="dxa"/>
          </w:tcPr>
          <w:p w:rsidR="00970B15" w:rsidRDefault="00970B15" w:rsidP="00942C24">
            <w:pPr>
              <w:rPr>
                <w:b/>
                <w:bCs/>
                <w:sz w:val="24"/>
                <w:szCs w:val="24"/>
              </w:rPr>
            </w:pPr>
            <w:r>
              <w:rPr>
                <w:b/>
                <w:bCs/>
                <w:sz w:val="24"/>
                <w:szCs w:val="24"/>
              </w:rPr>
              <w:t>23104007</w:t>
            </w:r>
          </w:p>
        </w:tc>
        <w:tc>
          <w:tcPr>
            <w:tcW w:w="2552" w:type="dxa"/>
          </w:tcPr>
          <w:p w:rsidR="00970B15" w:rsidRDefault="00970B15" w:rsidP="00942C24">
            <w:pPr>
              <w:rPr>
                <w:b/>
                <w:bCs/>
                <w:sz w:val="24"/>
                <w:szCs w:val="24"/>
              </w:rPr>
            </w:pPr>
            <w:r>
              <w:rPr>
                <w:b/>
                <w:bCs/>
                <w:sz w:val="24"/>
                <w:szCs w:val="24"/>
              </w:rPr>
              <w:t xml:space="preserve">V. </w:t>
            </w:r>
            <w:proofErr w:type="spellStart"/>
            <w:r>
              <w:rPr>
                <w:b/>
                <w:bCs/>
                <w:sz w:val="24"/>
                <w:szCs w:val="24"/>
              </w:rPr>
              <w:t>Kavya</w:t>
            </w:r>
            <w:proofErr w:type="spellEnd"/>
          </w:p>
        </w:tc>
        <w:tc>
          <w:tcPr>
            <w:tcW w:w="1559" w:type="dxa"/>
          </w:tcPr>
          <w:p w:rsidR="00970B15" w:rsidRDefault="00970B15" w:rsidP="00942C24">
            <w:pPr>
              <w:rPr>
                <w:b/>
                <w:bCs/>
                <w:sz w:val="24"/>
                <w:szCs w:val="24"/>
              </w:rPr>
            </w:pPr>
            <w:r>
              <w:rPr>
                <w:b/>
                <w:bCs/>
                <w:sz w:val="24"/>
                <w:szCs w:val="24"/>
              </w:rPr>
              <w:t>B.A (Telugu)</w:t>
            </w:r>
          </w:p>
        </w:tc>
        <w:tc>
          <w:tcPr>
            <w:tcW w:w="945" w:type="dxa"/>
          </w:tcPr>
          <w:p w:rsidR="00970B15" w:rsidRDefault="00970B15" w:rsidP="00942C24">
            <w:pPr>
              <w:rPr>
                <w:b/>
                <w:bCs/>
                <w:sz w:val="24"/>
                <w:szCs w:val="24"/>
              </w:rPr>
            </w:pPr>
            <w:r>
              <w:rPr>
                <w:b/>
                <w:bCs/>
                <w:sz w:val="24"/>
                <w:szCs w:val="24"/>
              </w:rPr>
              <w:t>6</w:t>
            </w:r>
          </w:p>
        </w:tc>
        <w:tc>
          <w:tcPr>
            <w:tcW w:w="898" w:type="dxa"/>
          </w:tcPr>
          <w:p w:rsidR="00970B15" w:rsidRDefault="00970B15" w:rsidP="00942C24">
            <w:pPr>
              <w:rPr>
                <w:b/>
                <w:bCs/>
                <w:sz w:val="24"/>
                <w:szCs w:val="24"/>
              </w:rPr>
            </w:pPr>
            <w:r>
              <w:rPr>
                <w:b/>
                <w:bCs/>
                <w:sz w:val="24"/>
                <w:szCs w:val="24"/>
              </w:rPr>
              <w:t>6</w:t>
            </w:r>
          </w:p>
        </w:tc>
        <w:tc>
          <w:tcPr>
            <w:tcW w:w="850" w:type="dxa"/>
          </w:tcPr>
          <w:p w:rsidR="00970B15" w:rsidRDefault="00970B15" w:rsidP="00942C24">
            <w:pPr>
              <w:rPr>
                <w:b/>
                <w:bCs/>
                <w:sz w:val="24"/>
                <w:szCs w:val="24"/>
              </w:rPr>
            </w:pPr>
            <w:r>
              <w:rPr>
                <w:b/>
                <w:bCs/>
                <w:sz w:val="24"/>
                <w:szCs w:val="24"/>
              </w:rPr>
              <w:t>38</w:t>
            </w:r>
          </w:p>
        </w:tc>
      </w:tr>
      <w:tr w:rsidR="00970B15" w:rsidTr="00970B15">
        <w:tc>
          <w:tcPr>
            <w:tcW w:w="817" w:type="dxa"/>
          </w:tcPr>
          <w:p w:rsidR="00970B15" w:rsidRDefault="00970B15" w:rsidP="00942C24">
            <w:pPr>
              <w:rPr>
                <w:b/>
                <w:bCs/>
                <w:sz w:val="24"/>
                <w:szCs w:val="24"/>
              </w:rPr>
            </w:pPr>
            <w:r>
              <w:rPr>
                <w:b/>
                <w:bCs/>
                <w:sz w:val="24"/>
                <w:szCs w:val="24"/>
              </w:rPr>
              <w:t>7</w:t>
            </w:r>
          </w:p>
        </w:tc>
        <w:tc>
          <w:tcPr>
            <w:tcW w:w="1701" w:type="dxa"/>
          </w:tcPr>
          <w:p w:rsidR="00970B15" w:rsidRDefault="00970B15" w:rsidP="00942C24">
            <w:pPr>
              <w:rPr>
                <w:b/>
                <w:bCs/>
                <w:sz w:val="24"/>
                <w:szCs w:val="24"/>
              </w:rPr>
            </w:pPr>
            <w:r>
              <w:rPr>
                <w:b/>
                <w:bCs/>
                <w:sz w:val="24"/>
                <w:szCs w:val="24"/>
              </w:rPr>
              <w:t>23104008</w:t>
            </w:r>
          </w:p>
        </w:tc>
        <w:tc>
          <w:tcPr>
            <w:tcW w:w="2552" w:type="dxa"/>
          </w:tcPr>
          <w:p w:rsidR="00970B15" w:rsidRDefault="00970B15" w:rsidP="00942C24">
            <w:pPr>
              <w:rPr>
                <w:b/>
                <w:bCs/>
                <w:sz w:val="24"/>
                <w:szCs w:val="24"/>
              </w:rPr>
            </w:pPr>
            <w:r>
              <w:rPr>
                <w:b/>
                <w:bCs/>
                <w:sz w:val="24"/>
                <w:szCs w:val="24"/>
              </w:rPr>
              <w:t xml:space="preserve">V. </w:t>
            </w:r>
            <w:proofErr w:type="spellStart"/>
            <w:r>
              <w:rPr>
                <w:b/>
                <w:bCs/>
                <w:sz w:val="24"/>
                <w:szCs w:val="24"/>
              </w:rPr>
              <w:t>Chinnari</w:t>
            </w:r>
            <w:proofErr w:type="spellEnd"/>
          </w:p>
        </w:tc>
        <w:tc>
          <w:tcPr>
            <w:tcW w:w="1559" w:type="dxa"/>
          </w:tcPr>
          <w:p w:rsidR="00970B15" w:rsidRDefault="00970B15" w:rsidP="00942C24">
            <w:pPr>
              <w:rPr>
                <w:b/>
                <w:bCs/>
                <w:sz w:val="24"/>
                <w:szCs w:val="24"/>
              </w:rPr>
            </w:pPr>
            <w:r>
              <w:rPr>
                <w:b/>
                <w:bCs/>
                <w:sz w:val="24"/>
                <w:szCs w:val="24"/>
              </w:rPr>
              <w:t>B.A (Telugu)</w:t>
            </w:r>
          </w:p>
        </w:tc>
        <w:tc>
          <w:tcPr>
            <w:tcW w:w="945" w:type="dxa"/>
          </w:tcPr>
          <w:p w:rsidR="00970B15" w:rsidRDefault="00970B15" w:rsidP="00942C24">
            <w:pPr>
              <w:rPr>
                <w:b/>
                <w:bCs/>
                <w:sz w:val="24"/>
                <w:szCs w:val="24"/>
              </w:rPr>
            </w:pPr>
            <w:r>
              <w:rPr>
                <w:b/>
                <w:bCs/>
                <w:sz w:val="24"/>
                <w:szCs w:val="24"/>
              </w:rPr>
              <w:t>7</w:t>
            </w:r>
          </w:p>
        </w:tc>
        <w:tc>
          <w:tcPr>
            <w:tcW w:w="898" w:type="dxa"/>
          </w:tcPr>
          <w:p w:rsidR="00970B15" w:rsidRDefault="00970B15" w:rsidP="00942C24">
            <w:pPr>
              <w:rPr>
                <w:b/>
                <w:bCs/>
                <w:sz w:val="24"/>
                <w:szCs w:val="24"/>
              </w:rPr>
            </w:pPr>
            <w:r>
              <w:rPr>
                <w:b/>
                <w:bCs/>
                <w:sz w:val="24"/>
                <w:szCs w:val="24"/>
              </w:rPr>
              <w:t>8</w:t>
            </w:r>
          </w:p>
        </w:tc>
        <w:tc>
          <w:tcPr>
            <w:tcW w:w="850" w:type="dxa"/>
          </w:tcPr>
          <w:p w:rsidR="00970B15" w:rsidRDefault="00970B15" w:rsidP="00942C24">
            <w:pPr>
              <w:rPr>
                <w:b/>
                <w:bCs/>
                <w:sz w:val="24"/>
                <w:szCs w:val="24"/>
              </w:rPr>
            </w:pPr>
            <w:r>
              <w:rPr>
                <w:b/>
                <w:bCs/>
                <w:sz w:val="24"/>
                <w:szCs w:val="24"/>
              </w:rPr>
              <w:t>42</w:t>
            </w:r>
          </w:p>
        </w:tc>
      </w:tr>
    </w:tbl>
    <w:p w:rsidR="00970B15" w:rsidRDefault="00970B15" w:rsidP="00DB06D7">
      <w:pPr>
        <w:rPr>
          <w:b/>
          <w:bCs/>
          <w:sz w:val="24"/>
          <w:szCs w:val="24"/>
        </w:rPr>
      </w:pPr>
    </w:p>
    <w:p w:rsidR="005311E3" w:rsidRDefault="005311E3" w:rsidP="00DB06D7">
      <w:pPr>
        <w:rPr>
          <w:b/>
          <w:bCs/>
          <w:sz w:val="24"/>
          <w:szCs w:val="24"/>
        </w:rPr>
      </w:pPr>
    </w:p>
    <w:p w:rsidR="005311E3" w:rsidRPr="009D2457" w:rsidRDefault="005311E3" w:rsidP="005311E3">
      <w:pPr>
        <w:jc w:val="both"/>
        <w:rPr>
          <w:rFonts w:ascii="Mandali" w:hAnsi="Mandali" w:cs="Mandali"/>
        </w:rPr>
      </w:pPr>
      <w:proofErr w:type="gramStart"/>
      <w:r>
        <w:rPr>
          <w:rFonts w:ascii="Mandali" w:hAnsi="Mandali" w:cs="Mandali"/>
          <w:b/>
          <w:bCs/>
        </w:rPr>
        <w:t>O</w:t>
      </w:r>
      <w:r w:rsidRPr="009D2457">
        <w:rPr>
          <w:rFonts w:ascii="Mandali" w:hAnsi="Mandali" w:cs="Mandali"/>
          <w:b/>
          <w:bCs/>
        </w:rPr>
        <w:t>utcome</w:t>
      </w:r>
      <w:r w:rsidRPr="009D2457">
        <w:rPr>
          <w:rFonts w:ascii="Mandali" w:hAnsi="Mandali" w:cs="Mandali"/>
        </w:rPr>
        <w:t xml:space="preserve"> :</w:t>
      </w:r>
      <w:proofErr w:type="gramEnd"/>
    </w:p>
    <w:p w:rsidR="005311E3" w:rsidRDefault="005311E3" w:rsidP="005311E3">
      <w:pPr>
        <w:jc w:val="both"/>
        <w:rPr>
          <w:rFonts w:ascii="Mandali" w:hAnsi="Mandali" w:cs="Mandali"/>
        </w:rPr>
      </w:pPr>
      <w:r w:rsidRPr="009D2457">
        <w:rPr>
          <w:rFonts w:ascii="Mandali" w:hAnsi="Mandali" w:cs="Mandali"/>
        </w:rPr>
        <w:tab/>
        <w:t>The students acquire</w:t>
      </w:r>
      <w:r>
        <w:rPr>
          <w:rFonts w:ascii="Mandali" w:hAnsi="Mandali" w:cs="Mandali"/>
        </w:rPr>
        <w:t>d</w:t>
      </w:r>
      <w:r w:rsidRPr="009D2457">
        <w:rPr>
          <w:rFonts w:ascii="Mandali" w:hAnsi="Mandali" w:cs="Mandali"/>
        </w:rPr>
        <w:t xml:space="preserve"> necessary knowledge regarding the difference between criticism and review. The students acquire</w:t>
      </w:r>
      <w:r>
        <w:rPr>
          <w:rFonts w:ascii="Mandali" w:hAnsi="Mandali" w:cs="Mandali"/>
        </w:rPr>
        <w:t>d</w:t>
      </w:r>
      <w:r w:rsidRPr="009D2457">
        <w:rPr>
          <w:rFonts w:ascii="Mandali" w:hAnsi="Mandali" w:cs="Mandali"/>
        </w:rPr>
        <w:t xml:space="preserve"> necessary knowledge about the characteristics of short story. The students acquire</w:t>
      </w:r>
      <w:r>
        <w:rPr>
          <w:rFonts w:ascii="Mandali" w:hAnsi="Mandali" w:cs="Mandali"/>
        </w:rPr>
        <w:t>d</w:t>
      </w:r>
      <w:r w:rsidRPr="009D2457">
        <w:rPr>
          <w:rFonts w:ascii="Mandali" w:hAnsi="Mandali" w:cs="Mandali"/>
        </w:rPr>
        <w:t xml:space="preserve"> analytical skills and they can become good critics and reviewers.</w:t>
      </w:r>
    </w:p>
    <w:p w:rsidR="005311E3" w:rsidRDefault="005311E3" w:rsidP="005311E3">
      <w:pPr>
        <w:jc w:val="both"/>
        <w:rPr>
          <w:rFonts w:ascii="Mandali" w:hAnsi="Mandali" w:cs="Mandali"/>
        </w:rPr>
      </w:pPr>
    </w:p>
    <w:p w:rsidR="005311E3" w:rsidRDefault="005311E3" w:rsidP="005311E3">
      <w:pPr>
        <w:jc w:val="both"/>
        <w:rPr>
          <w:rFonts w:ascii="Mandali" w:hAnsi="Mandali" w:cs="Mandali"/>
        </w:rPr>
      </w:pPr>
    </w:p>
    <w:p w:rsidR="005311E3" w:rsidRDefault="005311E3" w:rsidP="005311E3">
      <w:pPr>
        <w:jc w:val="both"/>
        <w:rPr>
          <w:rFonts w:ascii="Mandali" w:hAnsi="Mandali" w:cs="Mandali"/>
        </w:rPr>
      </w:pPr>
    </w:p>
    <w:p w:rsidR="005311E3" w:rsidRDefault="005311E3" w:rsidP="005311E3">
      <w:pPr>
        <w:jc w:val="both"/>
        <w:rPr>
          <w:rFonts w:ascii="Mandali" w:hAnsi="Mandali" w:cs="Mandali"/>
        </w:rPr>
      </w:pPr>
    </w:p>
    <w:p w:rsidR="005311E3" w:rsidRDefault="005311E3" w:rsidP="005311E3">
      <w:pPr>
        <w:jc w:val="both"/>
        <w:rPr>
          <w:rFonts w:ascii="Mandali" w:hAnsi="Mandali" w:cs="Mandali"/>
        </w:rPr>
      </w:pPr>
    </w:p>
    <w:p w:rsidR="005311E3" w:rsidRDefault="005311E3" w:rsidP="005311E3">
      <w:pPr>
        <w:jc w:val="both"/>
        <w:rPr>
          <w:rFonts w:ascii="Mandali" w:hAnsi="Mandali" w:cs="Mandali"/>
        </w:rPr>
      </w:pPr>
    </w:p>
    <w:p w:rsidR="005311E3" w:rsidRDefault="005311E3" w:rsidP="005311E3">
      <w:pPr>
        <w:jc w:val="both"/>
        <w:rPr>
          <w:rFonts w:ascii="Mandali" w:hAnsi="Mandali" w:cs="Mandali"/>
        </w:rPr>
      </w:pPr>
    </w:p>
    <w:p w:rsidR="005311E3" w:rsidRDefault="005311E3" w:rsidP="005311E3">
      <w:pPr>
        <w:pStyle w:val="NormalWeb"/>
      </w:pPr>
      <w:r>
        <w:rPr>
          <w:noProof/>
        </w:rPr>
        <w:lastRenderedPageBreak/>
        <w:drawing>
          <wp:inline distT="0" distB="0" distL="0" distR="0">
            <wp:extent cx="5318760" cy="7091680"/>
            <wp:effectExtent l="19050" t="0" r="0" b="0"/>
            <wp:docPr id="9" name="Picture 9" descr="C:\Users\Vijayalakshmi N\Downloads\WhatsApp Image 2024-03-16 at 3.39.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lakshmi N\Downloads\WhatsApp Image 2024-03-16 at 3.39.30 PM (3).jpeg"/>
                    <pic:cNvPicPr>
                      <a:picLocks noChangeAspect="1" noChangeArrowheads="1"/>
                    </pic:cNvPicPr>
                  </pic:nvPicPr>
                  <pic:blipFill>
                    <a:blip r:embed="rId12"/>
                    <a:srcRect/>
                    <a:stretch>
                      <a:fillRect/>
                    </a:stretch>
                  </pic:blipFill>
                  <pic:spPr bwMode="auto">
                    <a:xfrm>
                      <a:off x="0" y="0"/>
                      <a:ext cx="5320293" cy="7093724"/>
                    </a:xfrm>
                    <a:prstGeom prst="rect">
                      <a:avLst/>
                    </a:prstGeom>
                    <a:noFill/>
                    <a:ln w="9525">
                      <a:noFill/>
                      <a:miter lim="800000"/>
                      <a:headEnd/>
                      <a:tailEnd/>
                    </a:ln>
                  </pic:spPr>
                </pic:pic>
              </a:graphicData>
            </a:graphic>
          </wp:inline>
        </w:drawing>
      </w:r>
    </w:p>
    <w:p w:rsidR="005311E3" w:rsidRDefault="005311E3" w:rsidP="005311E3">
      <w:pPr>
        <w:jc w:val="both"/>
        <w:rPr>
          <w:rFonts w:ascii="Mandali" w:hAnsi="Mandali" w:cs="Mandali"/>
        </w:rPr>
      </w:pPr>
    </w:p>
    <w:p w:rsidR="00101A27" w:rsidRDefault="00101A27" w:rsidP="005311E3">
      <w:pPr>
        <w:jc w:val="both"/>
        <w:rPr>
          <w:rFonts w:ascii="Mandali" w:hAnsi="Mandali" w:cs="Mandali"/>
        </w:rPr>
      </w:pPr>
    </w:p>
    <w:p w:rsidR="00101A27" w:rsidRDefault="00D414E8" w:rsidP="005311E3">
      <w:pPr>
        <w:jc w:val="both"/>
        <w:rPr>
          <w:rFonts w:ascii="Mandali" w:hAnsi="Mandali" w:cs="Mandali"/>
        </w:rPr>
      </w:pPr>
      <w:r>
        <w:rPr>
          <w:rFonts w:ascii="Mandali" w:hAnsi="Mandali" w:cs="Mandali"/>
          <w:noProof/>
        </w:rPr>
        <w:lastRenderedPageBreak/>
        <w:drawing>
          <wp:inline distT="0" distB="0" distL="0" distR="0">
            <wp:extent cx="6115050" cy="414982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8393" t="1595" r="9346" b="2050"/>
                    <a:stretch>
                      <a:fillRect/>
                    </a:stretch>
                  </pic:blipFill>
                  <pic:spPr bwMode="auto">
                    <a:xfrm>
                      <a:off x="0" y="0"/>
                      <a:ext cx="6115050" cy="4149822"/>
                    </a:xfrm>
                    <a:prstGeom prst="rect">
                      <a:avLst/>
                    </a:prstGeom>
                    <a:noFill/>
                    <a:ln w="9525">
                      <a:noFill/>
                      <a:miter lim="800000"/>
                      <a:headEnd/>
                      <a:tailEnd/>
                    </a:ln>
                  </pic:spPr>
                </pic:pic>
              </a:graphicData>
            </a:graphic>
          </wp:inline>
        </w:drawing>
      </w:r>
    </w:p>
    <w:p w:rsidR="00101A27" w:rsidRPr="009D2457" w:rsidRDefault="00101A27" w:rsidP="005311E3">
      <w:pPr>
        <w:jc w:val="both"/>
        <w:rPr>
          <w:rFonts w:ascii="Mandali" w:hAnsi="Mandali" w:cs="Mandali"/>
        </w:rPr>
      </w:pPr>
    </w:p>
    <w:p w:rsidR="005311E3" w:rsidRDefault="005311E3" w:rsidP="00DB06D7">
      <w:pPr>
        <w:rPr>
          <w:b/>
          <w:bCs/>
          <w:sz w:val="24"/>
          <w:szCs w:val="24"/>
        </w:rPr>
      </w:pPr>
    </w:p>
    <w:sectPr w:rsidR="005311E3" w:rsidSect="00071CC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Liberation Mono">
    <w:altName w:val="Courier New"/>
    <w:charset w:val="01"/>
    <w:family w:val="modern"/>
    <w:pitch w:val="fixed"/>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dali">
    <w:panose1 w:val="02000600000000000000"/>
    <w:charset w:val="00"/>
    <w:family w:val="auto"/>
    <w:pitch w:val="variable"/>
    <w:sig w:usb0="8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490"/>
    <w:multiLevelType w:val="hybridMultilevel"/>
    <w:tmpl w:val="1FDA4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E1E8A"/>
    <w:multiLevelType w:val="hybridMultilevel"/>
    <w:tmpl w:val="3CCA7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505980"/>
    <w:multiLevelType w:val="hybridMultilevel"/>
    <w:tmpl w:val="876A703C"/>
    <w:lvl w:ilvl="0" w:tplc="45F659A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53053D02"/>
    <w:multiLevelType w:val="hybridMultilevel"/>
    <w:tmpl w:val="B6822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9824FD"/>
    <w:multiLevelType w:val="hybridMultilevel"/>
    <w:tmpl w:val="4426F8B6"/>
    <w:lvl w:ilvl="0" w:tplc="78C6AE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2457"/>
    <w:rsid w:val="00071CCD"/>
    <w:rsid w:val="00101A27"/>
    <w:rsid w:val="00161963"/>
    <w:rsid w:val="00200CB7"/>
    <w:rsid w:val="003F0BDF"/>
    <w:rsid w:val="005311E3"/>
    <w:rsid w:val="00617BCA"/>
    <w:rsid w:val="006821AE"/>
    <w:rsid w:val="006840D9"/>
    <w:rsid w:val="007A0447"/>
    <w:rsid w:val="007D3005"/>
    <w:rsid w:val="00834749"/>
    <w:rsid w:val="00883CED"/>
    <w:rsid w:val="008F5737"/>
    <w:rsid w:val="00970B15"/>
    <w:rsid w:val="00987298"/>
    <w:rsid w:val="009D2457"/>
    <w:rsid w:val="009F4991"/>
    <w:rsid w:val="00A84A25"/>
    <w:rsid w:val="00AA7781"/>
    <w:rsid w:val="00AC1C6D"/>
    <w:rsid w:val="00B24E26"/>
    <w:rsid w:val="00B61CB4"/>
    <w:rsid w:val="00C37615"/>
    <w:rsid w:val="00C4396E"/>
    <w:rsid w:val="00D414E8"/>
    <w:rsid w:val="00D7385A"/>
    <w:rsid w:val="00D87B7E"/>
    <w:rsid w:val="00DB06D7"/>
    <w:rsid w:val="00E02BB9"/>
    <w:rsid w:val="00E215FF"/>
    <w:rsid w:val="00F15921"/>
    <w:rsid w:val="00F2466D"/>
    <w:rsid w:val="00F30989"/>
    <w:rsid w:val="00F63AEC"/>
    <w:rsid w:val="00F92890"/>
    <w:rsid w:val="00FA15C5"/>
    <w:rsid w:val="00FD2749"/>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CCD"/>
    <w:rPr>
      <w:rFonts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Text">
    <w:name w:val="Preformatted Text"/>
    <w:basedOn w:val="Normal"/>
    <w:qFormat/>
    <w:rsid w:val="009D2457"/>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styleId="ListParagraph">
    <w:name w:val="List Paragraph"/>
    <w:basedOn w:val="Normal"/>
    <w:uiPriority w:val="34"/>
    <w:qFormat/>
    <w:rsid w:val="00161963"/>
    <w:pPr>
      <w:suppressAutoHyphens/>
      <w:spacing w:after="0"/>
      <w:ind w:left="720"/>
      <w:contextualSpacing/>
    </w:pPr>
    <w:rPr>
      <w:rFonts w:ascii="Calibri" w:eastAsia="SimSun" w:hAnsi="Calibri" w:cs="Calibri"/>
      <w:color w:val="00000A"/>
      <w:lang w:bidi="ar-SA"/>
    </w:rPr>
  </w:style>
  <w:style w:type="table" w:styleId="TableGrid">
    <w:name w:val="Table Grid"/>
    <w:basedOn w:val="TableNormal"/>
    <w:uiPriority w:val="59"/>
    <w:rsid w:val="00F30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311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31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6319831">
      <w:bodyDiv w:val="1"/>
      <w:marLeft w:val="0"/>
      <w:marRight w:val="0"/>
      <w:marTop w:val="0"/>
      <w:marBottom w:val="0"/>
      <w:divBdr>
        <w:top w:val="none" w:sz="0" w:space="0" w:color="auto"/>
        <w:left w:val="none" w:sz="0" w:space="0" w:color="auto"/>
        <w:bottom w:val="none" w:sz="0" w:space="0" w:color="auto"/>
        <w:right w:val="none" w:sz="0" w:space="0" w:color="auto"/>
      </w:divBdr>
    </w:div>
    <w:div w:id="613633574">
      <w:bodyDiv w:val="1"/>
      <w:marLeft w:val="0"/>
      <w:marRight w:val="0"/>
      <w:marTop w:val="0"/>
      <w:marBottom w:val="0"/>
      <w:divBdr>
        <w:top w:val="none" w:sz="0" w:space="0" w:color="auto"/>
        <w:left w:val="none" w:sz="0" w:space="0" w:color="auto"/>
        <w:bottom w:val="none" w:sz="0" w:space="0" w:color="auto"/>
        <w:right w:val="none" w:sz="0" w:space="0" w:color="auto"/>
      </w:divBdr>
    </w:div>
    <w:div w:id="108881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CatName val="1"/>
          </c:dLbls>
          <c:cat>
            <c:strRef>
              <c:f>Sheet1!$B$1:$B$5</c:f>
              <c:strCache>
                <c:ptCount val="5"/>
                <c:pt idx="0">
                  <c:v>తొలి తెలుగు కథ</c:v>
                </c:pt>
                <c:pt idx="1">
                  <c:v>చిన్న కథ</c:v>
                </c:pt>
                <c:pt idx="2">
                  <c:v>స్త్రీవాద కథ</c:v>
                </c:pt>
                <c:pt idx="3">
                  <c:v>మాజిక్ రియలిజం</c:v>
                </c:pt>
                <c:pt idx="4">
                  <c:v>కొల్లాజ్ ప్రక్రియ</c:v>
                </c:pt>
              </c:strCache>
            </c:strRef>
          </c:cat>
          <c:val>
            <c:numRef>
              <c:f>Sheet1!$C$1:$C$5</c:f>
              <c:numCache>
                <c:formatCode>General</c:formatCode>
                <c:ptCount val="5"/>
                <c:pt idx="0">
                  <c:v>1</c:v>
                </c:pt>
                <c:pt idx="1">
                  <c:v>1</c:v>
                </c:pt>
                <c:pt idx="2">
                  <c:v>1</c:v>
                </c:pt>
                <c:pt idx="3">
                  <c:v>1</c:v>
                </c:pt>
                <c:pt idx="4">
                  <c:v>1</c:v>
                </c:pt>
              </c:numCache>
            </c:numRef>
          </c:val>
        </c:ser>
        <c:firstSliceAng val="0"/>
      </c:pieChart>
    </c:plotArea>
    <c:plotVisOnly val="1"/>
  </c:chart>
  <c:spPr>
    <a:solidFill>
      <a:schemeClr val="accent4">
        <a:lumMod val="60000"/>
        <a:lumOff val="40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B8844-41E7-4E0B-A385-78152D70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13</Pages>
  <Words>1136</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LG</Company>
  <LinksUpToDate>false</LinksUpToDate>
  <CharactersWithSpaces>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Vijayalakshmi N</dc:creator>
  <cp:lastModifiedBy>Vijayalakshmi N</cp:lastModifiedBy>
  <cp:revision>13</cp:revision>
  <dcterms:created xsi:type="dcterms:W3CDTF">2023-08-27T05:47:00Z</dcterms:created>
  <dcterms:modified xsi:type="dcterms:W3CDTF">2024-03-28T12:11:00Z</dcterms:modified>
</cp:coreProperties>
</file>